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6BAAA" w14:textId="77777777" w:rsidR="005E5623" w:rsidRDefault="00202596" w:rsidP="00B72F69">
      <w:pPr>
        <w:tabs>
          <w:tab w:val="left" w:pos="5580"/>
        </w:tabs>
        <w:spacing w:after="0" w:line="240" w:lineRule="auto"/>
        <w:jc w:val="center"/>
        <w:rPr>
          <w:rFonts w:ascii="Arial Narrow" w:hAnsi="Arial Narrow"/>
          <w:b/>
          <w:sz w:val="32"/>
          <w:szCs w:val="24"/>
        </w:rPr>
      </w:pPr>
      <w:r w:rsidRPr="000D6D2C">
        <w:rPr>
          <w:rFonts w:ascii="Arial Narrow" w:hAnsi="Arial Narrow"/>
        </w:rPr>
        <w:tab/>
      </w:r>
    </w:p>
    <w:p w14:paraId="74BA2570" w14:textId="77777777" w:rsidR="005E5623" w:rsidRDefault="005E5623" w:rsidP="00B72F69">
      <w:pPr>
        <w:tabs>
          <w:tab w:val="left" w:pos="5580"/>
        </w:tabs>
        <w:spacing w:after="0" w:line="240" w:lineRule="auto"/>
        <w:jc w:val="center"/>
        <w:rPr>
          <w:rFonts w:ascii="Arial Narrow" w:hAnsi="Arial Narrow"/>
          <w:b/>
          <w:sz w:val="32"/>
          <w:szCs w:val="24"/>
        </w:rPr>
      </w:pPr>
    </w:p>
    <w:p w14:paraId="12A8369D" w14:textId="77777777" w:rsidR="005E5623" w:rsidRDefault="005E5623" w:rsidP="00B72F69">
      <w:pPr>
        <w:tabs>
          <w:tab w:val="left" w:pos="5580"/>
        </w:tabs>
        <w:spacing w:after="0" w:line="240" w:lineRule="auto"/>
        <w:jc w:val="center"/>
        <w:rPr>
          <w:rFonts w:ascii="Arial Narrow" w:hAnsi="Arial Narrow"/>
          <w:b/>
          <w:caps/>
          <w:sz w:val="32"/>
          <w:szCs w:val="32"/>
        </w:rPr>
      </w:pPr>
    </w:p>
    <w:p w14:paraId="3BC06B97" w14:textId="77777777" w:rsidR="005E5623" w:rsidRDefault="005E5623" w:rsidP="00B72F69">
      <w:pPr>
        <w:tabs>
          <w:tab w:val="left" w:pos="5580"/>
        </w:tabs>
        <w:spacing w:after="0" w:line="240" w:lineRule="auto"/>
        <w:jc w:val="center"/>
        <w:rPr>
          <w:rFonts w:ascii="Arial Narrow" w:hAnsi="Arial Narrow"/>
          <w:b/>
          <w:caps/>
          <w:sz w:val="32"/>
          <w:szCs w:val="32"/>
        </w:rPr>
      </w:pPr>
    </w:p>
    <w:p w14:paraId="2C50B201" w14:textId="77777777" w:rsidR="005E5623" w:rsidRDefault="005E5623" w:rsidP="00B72F69">
      <w:pPr>
        <w:tabs>
          <w:tab w:val="left" w:pos="5580"/>
        </w:tabs>
        <w:spacing w:after="0" w:line="240" w:lineRule="auto"/>
        <w:jc w:val="center"/>
        <w:rPr>
          <w:rFonts w:ascii="Arial Narrow" w:hAnsi="Arial Narrow"/>
          <w:b/>
          <w:caps/>
          <w:sz w:val="32"/>
          <w:szCs w:val="32"/>
        </w:rPr>
      </w:pPr>
    </w:p>
    <w:p w14:paraId="180E19E9" w14:textId="0DD7D69B" w:rsidR="005E5623" w:rsidRPr="00956837" w:rsidRDefault="005E5623" w:rsidP="00B72F69">
      <w:pPr>
        <w:tabs>
          <w:tab w:val="left" w:pos="5580"/>
        </w:tabs>
        <w:spacing w:after="0" w:line="240" w:lineRule="auto"/>
        <w:jc w:val="center"/>
        <w:rPr>
          <w:rFonts w:ascii="Arial Narrow" w:hAnsi="Arial Narrow"/>
          <w:b/>
          <w:caps/>
          <w:sz w:val="32"/>
          <w:szCs w:val="32"/>
        </w:rPr>
      </w:pPr>
      <w:r w:rsidRPr="00956837">
        <w:rPr>
          <w:rFonts w:ascii="Arial Narrow" w:hAnsi="Arial Narrow"/>
          <w:b/>
          <w:caps/>
          <w:sz w:val="32"/>
          <w:szCs w:val="32"/>
        </w:rPr>
        <w:t>předloha smlouvy na veřejnou zakázku</w:t>
      </w:r>
    </w:p>
    <w:p w14:paraId="7004BD88" w14:textId="77777777" w:rsidR="005E5623" w:rsidRPr="00956837" w:rsidRDefault="005E5623" w:rsidP="00B72F69">
      <w:pPr>
        <w:spacing w:after="0"/>
        <w:rPr>
          <w:rFonts w:ascii="Arial Narrow" w:hAnsi="Arial Narrow"/>
          <w:sz w:val="20"/>
        </w:rPr>
      </w:pPr>
    </w:p>
    <w:p w14:paraId="00E80BF6" w14:textId="77777777" w:rsidR="005E5623" w:rsidRPr="00956837" w:rsidRDefault="005E5623" w:rsidP="00B72F69">
      <w:pPr>
        <w:spacing w:after="0"/>
        <w:rPr>
          <w:rFonts w:ascii="Arial Narrow" w:hAnsi="Arial Narrow"/>
          <w:sz w:val="20"/>
        </w:rPr>
      </w:pPr>
    </w:p>
    <w:tbl>
      <w:tblPr>
        <w:tblW w:w="10596" w:type="dxa"/>
        <w:shd w:val="clear" w:color="auto" w:fill="D5DCE4"/>
        <w:tblLook w:val="04A0" w:firstRow="1" w:lastRow="0" w:firstColumn="1" w:lastColumn="0" w:noHBand="0" w:noVBand="1"/>
      </w:tblPr>
      <w:tblGrid>
        <w:gridCol w:w="2268"/>
        <w:gridCol w:w="5032"/>
        <w:gridCol w:w="1347"/>
        <w:gridCol w:w="1949"/>
      </w:tblGrid>
      <w:tr w:rsidR="005E5623" w:rsidRPr="00956837" w14:paraId="13345F44" w14:textId="77777777" w:rsidTr="005E5623">
        <w:tc>
          <w:tcPr>
            <w:tcW w:w="10596" w:type="dxa"/>
            <w:gridSpan w:val="4"/>
            <w:shd w:val="clear" w:color="auto" w:fill="auto"/>
          </w:tcPr>
          <w:p w14:paraId="611F9217" w14:textId="77777777" w:rsidR="005E5623" w:rsidRPr="00956837" w:rsidRDefault="005E5623" w:rsidP="00B72F69">
            <w:pPr>
              <w:widowControl w:val="0"/>
              <w:tabs>
                <w:tab w:val="left" w:pos="5580"/>
              </w:tabs>
              <w:spacing w:before="60" w:after="60"/>
              <w:rPr>
                <w:rFonts w:ascii="Arial Narrow" w:hAnsi="Arial Narrow"/>
                <w:b/>
                <w:sz w:val="28"/>
                <w:szCs w:val="32"/>
              </w:rPr>
            </w:pPr>
            <w:r w:rsidRPr="00956837">
              <w:rPr>
                <w:rFonts w:ascii="Arial Narrow" w:hAnsi="Arial Narrow"/>
                <w:b/>
                <w:sz w:val="28"/>
                <w:szCs w:val="32"/>
              </w:rPr>
              <w:t>Identifikace veřejné zakázky</w:t>
            </w:r>
          </w:p>
        </w:tc>
      </w:tr>
      <w:tr w:rsidR="00DE15AC" w:rsidRPr="00956837" w14:paraId="73E72C61" w14:textId="77777777" w:rsidTr="008B02C7">
        <w:trPr>
          <w:gridAfter w:val="1"/>
          <w:wAfter w:w="1949" w:type="dxa"/>
          <w:trHeight w:val="400"/>
        </w:trPr>
        <w:tc>
          <w:tcPr>
            <w:tcW w:w="2268" w:type="dxa"/>
            <w:shd w:val="clear" w:color="auto" w:fill="auto"/>
            <w:vAlign w:val="center"/>
          </w:tcPr>
          <w:p w14:paraId="5B3769A6" w14:textId="7F2D3D7F" w:rsidR="00DE15AC" w:rsidRPr="00DE15AC" w:rsidRDefault="00DE15AC" w:rsidP="00DE15AC">
            <w:pPr>
              <w:widowControl w:val="0"/>
              <w:tabs>
                <w:tab w:val="left" w:pos="5580"/>
              </w:tabs>
              <w:spacing w:before="60" w:after="60"/>
              <w:jc w:val="right"/>
              <w:rPr>
                <w:rFonts w:ascii="Arial Narrow" w:hAnsi="Arial Narrow"/>
                <w:b/>
              </w:rPr>
            </w:pPr>
            <w:r w:rsidRPr="00DE15AC">
              <w:rPr>
                <w:rFonts w:ascii="Arial Narrow" w:hAnsi="Arial Narrow"/>
                <w:b/>
              </w:rPr>
              <w:t>Název:</w:t>
            </w:r>
          </w:p>
        </w:tc>
        <w:sdt>
          <w:sdtPr>
            <w:rPr>
              <w:rFonts w:ascii="Arial Narrow" w:hAnsi="Arial Narrow"/>
              <w:b/>
            </w:rPr>
            <w:id w:val="-1541360055"/>
            <w:placeholder>
              <w:docPart w:val="81AF50BC9D3740DFB45C58AB5AF758C4"/>
            </w:placeholder>
          </w:sdtPr>
          <w:sdtEndPr/>
          <w:sdtContent>
            <w:bookmarkStart w:id="0" w:name="_GoBack" w:displacedByCustomXml="next"/>
            <w:sdt>
              <w:sdtPr>
                <w:rPr>
                  <w:rFonts w:ascii="Arial Narrow" w:hAnsi="Arial Narrow"/>
                  <w:b/>
                </w:rPr>
                <w:id w:val="-332077610"/>
                <w:placeholder>
                  <w:docPart w:val="7EA4F60103C94CE28CE7CA2E2C85F214"/>
                </w:placeholder>
              </w:sdtPr>
              <w:sdtEndPr/>
              <w:sdtContent>
                <w:tc>
                  <w:tcPr>
                    <w:tcW w:w="6379" w:type="dxa"/>
                    <w:gridSpan w:val="2"/>
                    <w:shd w:val="clear" w:color="auto" w:fill="auto"/>
                    <w:vAlign w:val="center"/>
                  </w:tcPr>
                  <w:p w14:paraId="77DCFD1D" w14:textId="782A82FE" w:rsidR="00DE15AC" w:rsidRPr="00DE15AC" w:rsidRDefault="00DE15AC" w:rsidP="00DE15AC">
                    <w:pPr>
                      <w:widowControl w:val="0"/>
                      <w:tabs>
                        <w:tab w:val="left" w:pos="5580"/>
                      </w:tabs>
                      <w:spacing w:before="60" w:after="60"/>
                      <w:ind w:left="171"/>
                      <w:jc w:val="both"/>
                      <w:rPr>
                        <w:rFonts w:ascii="Arial Narrow" w:hAnsi="Arial Narrow"/>
                        <w:b/>
                        <w:sz w:val="28"/>
                        <w:szCs w:val="28"/>
                      </w:rPr>
                    </w:pPr>
                    <w:r w:rsidRPr="00DE15AC">
                      <w:rPr>
                        <w:rFonts w:ascii="Arial Narrow" w:hAnsi="Arial Narrow"/>
                        <w:b/>
                        <w:sz w:val="32"/>
                        <w:szCs w:val="32"/>
                      </w:rPr>
                      <w:t>„</w:t>
                    </w:r>
                    <w:r w:rsidRPr="00DE15AC">
                      <w:rPr>
                        <w:rFonts w:ascii="Arial Narrow" w:hAnsi="Arial Narrow"/>
                        <w:b/>
                        <w:bCs/>
                        <w:color w:val="000000"/>
                        <w:sz w:val="32"/>
                      </w:rPr>
                      <w:t>Laminární boxy pro Biologický ústav LF MU</w:t>
                    </w:r>
                  </w:p>
                </w:tc>
              </w:sdtContent>
            </w:sdt>
            <w:bookmarkEnd w:id="0" w:displacedByCustomXml="next"/>
          </w:sdtContent>
        </w:sdt>
      </w:tr>
      <w:tr w:rsidR="00DE15AC" w:rsidRPr="00956837" w14:paraId="006E9629" w14:textId="77777777" w:rsidTr="008B02C7">
        <w:trPr>
          <w:gridAfter w:val="1"/>
          <w:wAfter w:w="1949" w:type="dxa"/>
          <w:trHeight w:val="420"/>
        </w:trPr>
        <w:tc>
          <w:tcPr>
            <w:tcW w:w="2268" w:type="dxa"/>
            <w:shd w:val="clear" w:color="auto" w:fill="auto"/>
            <w:vAlign w:val="center"/>
          </w:tcPr>
          <w:p w14:paraId="069E8658" w14:textId="56797296" w:rsidR="00DE15AC" w:rsidRPr="00DE15AC" w:rsidRDefault="00DE15AC" w:rsidP="00DE15AC">
            <w:pPr>
              <w:widowControl w:val="0"/>
              <w:tabs>
                <w:tab w:val="left" w:pos="5580"/>
              </w:tabs>
              <w:spacing w:before="60" w:after="60"/>
              <w:jc w:val="right"/>
              <w:rPr>
                <w:rFonts w:ascii="Arial Narrow" w:hAnsi="Arial Narrow"/>
              </w:rPr>
            </w:pPr>
            <w:r w:rsidRPr="00DE15AC">
              <w:rPr>
                <w:rFonts w:ascii="Arial Narrow" w:hAnsi="Arial Narrow"/>
                <w:b/>
              </w:rPr>
              <w:t>Část VZ</w:t>
            </w:r>
          </w:p>
        </w:tc>
        <w:tc>
          <w:tcPr>
            <w:tcW w:w="6379" w:type="dxa"/>
            <w:gridSpan w:val="2"/>
            <w:shd w:val="clear" w:color="auto" w:fill="auto"/>
            <w:vAlign w:val="center"/>
          </w:tcPr>
          <w:p w14:paraId="53F3DD24" w14:textId="372318C4" w:rsidR="00DE15AC" w:rsidRPr="00DE15AC" w:rsidRDefault="00BD6906" w:rsidP="00DE15AC">
            <w:pPr>
              <w:tabs>
                <w:tab w:val="left" w:pos="5580"/>
              </w:tabs>
              <w:spacing w:before="60"/>
              <w:ind w:left="176"/>
              <w:rPr>
                <w:rFonts w:ascii="Arial Narrow" w:hAnsi="Arial Narrow" w:cs="Arial"/>
                <w:b/>
                <w:sz w:val="28"/>
                <w:szCs w:val="28"/>
              </w:rPr>
            </w:pPr>
            <w:r>
              <w:rPr>
                <w:rFonts w:ascii="Arial Narrow" w:hAnsi="Arial Narrow" w:cs="Arial"/>
                <w:b/>
                <w:sz w:val="28"/>
                <w:szCs w:val="28"/>
              </w:rPr>
              <w:t>část č. 2</w:t>
            </w:r>
            <w:r w:rsidR="00DE15AC" w:rsidRPr="00DE15AC">
              <w:rPr>
                <w:rFonts w:ascii="Arial Narrow" w:hAnsi="Arial Narrow" w:cs="Arial"/>
                <w:b/>
                <w:sz w:val="28"/>
                <w:szCs w:val="28"/>
              </w:rPr>
              <w:t xml:space="preserve"> VZ  </w:t>
            </w:r>
          </w:p>
          <w:p w14:paraId="0A949040" w14:textId="3B1893FF" w:rsidR="00DE15AC" w:rsidRPr="00DE15AC" w:rsidRDefault="00DE15AC" w:rsidP="00DE15AC">
            <w:pPr>
              <w:widowControl w:val="0"/>
              <w:tabs>
                <w:tab w:val="left" w:pos="5580"/>
              </w:tabs>
              <w:spacing w:before="60" w:after="60"/>
              <w:ind w:left="171"/>
              <w:rPr>
                <w:rFonts w:ascii="Arial Narrow" w:hAnsi="Arial Narrow"/>
              </w:rPr>
            </w:pPr>
            <w:r w:rsidRPr="00DE15AC">
              <w:rPr>
                <w:rFonts w:ascii="Arial Narrow" w:hAnsi="Arial Narrow" w:cs="Tahoma"/>
                <w:b/>
                <w:bCs/>
                <w:color w:val="000000"/>
                <w:sz w:val="28"/>
                <w:szCs w:val="28"/>
              </w:rPr>
              <w:t>Laminární box (biohazard) se stojanem</w:t>
            </w:r>
            <w:r w:rsidR="00BF119B">
              <w:rPr>
                <w:rFonts w:ascii="Arial Narrow" w:hAnsi="Arial Narrow" w:cs="Tahoma"/>
                <w:b/>
                <w:bCs/>
                <w:color w:val="000000"/>
                <w:sz w:val="28"/>
                <w:szCs w:val="28"/>
              </w:rPr>
              <w:t xml:space="preserve"> II</w:t>
            </w:r>
            <w:r w:rsidR="00BD6906">
              <w:rPr>
                <w:rFonts w:ascii="Arial Narrow" w:hAnsi="Arial Narrow" w:cs="Tahoma"/>
                <w:b/>
                <w:bCs/>
                <w:color w:val="000000"/>
                <w:sz w:val="28"/>
                <w:szCs w:val="28"/>
              </w:rPr>
              <w:t xml:space="preserve"> – část č. 2 VZ</w:t>
            </w:r>
          </w:p>
        </w:tc>
      </w:tr>
      <w:tr w:rsidR="00DE15AC" w:rsidRPr="00956837" w14:paraId="3756805E" w14:textId="77777777" w:rsidTr="008B02C7">
        <w:trPr>
          <w:gridAfter w:val="1"/>
          <w:wAfter w:w="1949" w:type="dxa"/>
          <w:trHeight w:val="425"/>
        </w:trPr>
        <w:tc>
          <w:tcPr>
            <w:tcW w:w="2268" w:type="dxa"/>
            <w:shd w:val="clear" w:color="auto" w:fill="auto"/>
            <w:vAlign w:val="center"/>
          </w:tcPr>
          <w:p w14:paraId="2D834B22" w14:textId="16192AE2" w:rsidR="00DE15AC" w:rsidRPr="00DE15AC" w:rsidRDefault="00DE15AC" w:rsidP="00DE15AC">
            <w:pPr>
              <w:widowControl w:val="0"/>
              <w:tabs>
                <w:tab w:val="left" w:pos="5580"/>
              </w:tabs>
              <w:spacing w:before="60" w:after="60"/>
              <w:jc w:val="right"/>
              <w:rPr>
                <w:rFonts w:ascii="Arial Narrow" w:hAnsi="Arial Narrow"/>
              </w:rPr>
            </w:pPr>
            <w:r w:rsidRPr="00DE15AC">
              <w:rPr>
                <w:rFonts w:ascii="Arial Narrow" w:hAnsi="Arial Narrow"/>
              </w:rPr>
              <w:t>Druh veřejné zakázky:</w:t>
            </w:r>
          </w:p>
        </w:tc>
        <w:sdt>
          <w:sdtPr>
            <w:rPr>
              <w:rFonts w:ascii="Arial Narrow" w:hAnsi="Arial Narrow"/>
            </w:rPr>
            <w:id w:val="-801774444"/>
            <w:placeholder>
              <w:docPart w:val="1F5D5F86938C4DF2AC1C2B9EE974ADD6"/>
            </w:placeholder>
            <w:comboBox>
              <w:listItem w:value="Zvolte položku."/>
              <w:listItem w:displayText="Dodávky" w:value="Dodávky"/>
              <w:listItem w:displayText="Služby" w:value="Služby"/>
              <w:listItem w:displayText="Stavební práce" w:value="Stavební práce"/>
            </w:comboBox>
          </w:sdtPr>
          <w:sdtEndPr/>
          <w:sdtContent>
            <w:tc>
              <w:tcPr>
                <w:tcW w:w="6379" w:type="dxa"/>
                <w:gridSpan w:val="2"/>
                <w:shd w:val="clear" w:color="auto" w:fill="auto"/>
                <w:vAlign w:val="center"/>
              </w:tcPr>
              <w:p w14:paraId="20E61F96" w14:textId="2AC49602" w:rsidR="00DE15AC" w:rsidRPr="00DE15AC" w:rsidRDefault="00DE15AC" w:rsidP="00DE15AC">
                <w:pPr>
                  <w:widowControl w:val="0"/>
                  <w:tabs>
                    <w:tab w:val="left" w:pos="5580"/>
                  </w:tabs>
                  <w:spacing w:before="60" w:after="60"/>
                  <w:ind w:left="171"/>
                  <w:rPr>
                    <w:rFonts w:ascii="Arial Narrow" w:hAnsi="Arial Narrow"/>
                  </w:rPr>
                </w:pPr>
                <w:r w:rsidRPr="00DE15AC">
                  <w:rPr>
                    <w:rFonts w:ascii="Arial Narrow" w:hAnsi="Arial Narrow"/>
                  </w:rPr>
                  <w:t>Dodávky</w:t>
                </w:r>
              </w:p>
            </w:tc>
          </w:sdtContent>
        </w:sdt>
      </w:tr>
      <w:tr w:rsidR="00DE15AC" w:rsidRPr="00956837" w14:paraId="1548222E" w14:textId="77777777" w:rsidTr="008B02C7">
        <w:trPr>
          <w:gridAfter w:val="1"/>
          <w:wAfter w:w="1949" w:type="dxa"/>
          <w:trHeight w:val="510"/>
        </w:trPr>
        <w:tc>
          <w:tcPr>
            <w:tcW w:w="2268" w:type="dxa"/>
            <w:shd w:val="clear" w:color="auto" w:fill="auto"/>
            <w:vAlign w:val="center"/>
          </w:tcPr>
          <w:p w14:paraId="0C876131" w14:textId="7DE7B4F0" w:rsidR="00DE15AC" w:rsidRPr="00DE15AC" w:rsidRDefault="00DE15AC" w:rsidP="00DE15AC">
            <w:pPr>
              <w:widowControl w:val="0"/>
              <w:tabs>
                <w:tab w:val="left" w:pos="5580"/>
              </w:tabs>
              <w:spacing w:before="60" w:after="60"/>
              <w:jc w:val="right"/>
              <w:rPr>
                <w:rFonts w:ascii="Arial Narrow" w:hAnsi="Arial Narrow"/>
              </w:rPr>
            </w:pPr>
            <w:r w:rsidRPr="00DE15AC">
              <w:rPr>
                <w:rFonts w:ascii="Arial Narrow" w:hAnsi="Arial Narrow"/>
              </w:rPr>
              <w:t>Druh řízení:</w:t>
            </w:r>
          </w:p>
        </w:tc>
        <w:tc>
          <w:tcPr>
            <w:tcW w:w="6379" w:type="dxa"/>
            <w:gridSpan w:val="2"/>
            <w:shd w:val="clear" w:color="auto" w:fill="auto"/>
            <w:vAlign w:val="center"/>
          </w:tcPr>
          <w:p w14:paraId="40A85816" w14:textId="7812150E" w:rsidR="00DE15AC" w:rsidRPr="00DE15AC" w:rsidRDefault="00DE15AC" w:rsidP="00DE15AC">
            <w:pPr>
              <w:widowControl w:val="0"/>
              <w:tabs>
                <w:tab w:val="left" w:pos="5580"/>
              </w:tabs>
              <w:spacing w:before="60" w:after="60"/>
              <w:ind w:left="171"/>
              <w:rPr>
                <w:rFonts w:ascii="Arial Narrow" w:hAnsi="Arial Narrow"/>
                <w:b/>
              </w:rPr>
            </w:pPr>
            <w:r w:rsidRPr="00DE15AC">
              <w:rPr>
                <w:rFonts w:ascii="Arial Narrow" w:hAnsi="Arial Narrow"/>
              </w:rPr>
              <w:t>malého rozsahu, zadávané v souladu s ustanovením § 31 zákona č. 134/2016 Sb., o zadávání veřejných zakázek, ve znění pozdějších předpisů (dále jen „ZZVZ“), postupem mimo režim ZZVZ.</w:t>
            </w:r>
          </w:p>
        </w:tc>
      </w:tr>
      <w:tr w:rsidR="005E5623" w:rsidRPr="00956837" w14:paraId="305937C6" w14:textId="77777777" w:rsidTr="005E5623">
        <w:trPr>
          <w:trHeight w:val="80"/>
        </w:trPr>
        <w:tc>
          <w:tcPr>
            <w:tcW w:w="10596" w:type="dxa"/>
            <w:gridSpan w:val="4"/>
            <w:shd w:val="clear" w:color="auto" w:fill="auto"/>
          </w:tcPr>
          <w:p w14:paraId="0B53FE8E" w14:textId="77777777" w:rsidR="005E5623" w:rsidRPr="00956837" w:rsidRDefault="005E5623" w:rsidP="00B72F69">
            <w:pPr>
              <w:widowControl w:val="0"/>
              <w:spacing w:before="60" w:after="60"/>
              <w:jc w:val="both"/>
              <w:rPr>
                <w:rFonts w:ascii="Arial Narrow" w:hAnsi="Arial Narrow"/>
              </w:rPr>
            </w:pPr>
            <w:r w:rsidRPr="00956837">
              <w:rPr>
                <w:rFonts w:ascii="Arial Narrow" w:hAnsi="Arial Narrow"/>
                <w:b/>
                <w:sz w:val="28"/>
                <w:szCs w:val="32"/>
              </w:rPr>
              <w:t>Identifikační údaje zadavatele</w:t>
            </w:r>
          </w:p>
        </w:tc>
      </w:tr>
      <w:tr w:rsidR="005E5623" w:rsidRPr="00956837" w14:paraId="49F927C5" w14:textId="77777777" w:rsidTr="005E5623">
        <w:trPr>
          <w:gridAfter w:val="2"/>
          <w:wAfter w:w="3296" w:type="dxa"/>
          <w:trHeight w:val="403"/>
        </w:trPr>
        <w:tc>
          <w:tcPr>
            <w:tcW w:w="2268" w:type="dxa"/>
            <w:shd w:val="clear" w:color="auto" w:fill="auto"/>
          </w:tcPr>
          <w:p w14:paraId="69BD6485" w14:textId="77777777" w:rsidR="005E5623" w:rsidRPr="00956837" w:rsidRDefault="005E5623" w:rsidP="00B72F69">
            <w:pPr>
              <w:spacing w:before="60" w:after="60"/>
              <w:jc w:val="right"/>
              <w:rPr>
                <w:rFonts w:ascii="Arial Narrow" w:hAnsi="Arial Narrow"/>
                <w:b/>
              </w:rPr>
            </w:pPr>
            <w:r w:rsidRPr="00956837">
              <w:rPr>
                <w:rFonts w:ascii="Arial Narrow" w:hAnsi="Arial Narrow"/>
                <w:b/>
              </w:rPr>
              <w:t>Název:</w:t>
            </w:r>
          </w:p>
        </w:tc>
        <w:tc>
          <w:tcPr>
            <w:tcW w:w="5032" w:type="dxa"/>
            <w:shd w:val="clear" w:color="auto" w:fill="auto"/>
          </w:tcPr>
          <w:p w14:paraId="21C627FF" w14:textId="77777777" w:rsidR="005E5623" w:rsidRPr="00956837" w:rsidRDefault="005E5623" w:rsidP="00B72F69">
            <w:pPr>
              <w:spacing w:before="60" w:after="60"/>
              <w:ind w:left="171"/>
              <w:jc w:val="both"/>
              <w:rPr>
                <w:rFonts w:ascii="Arial Narrow" w:hAnsi="Arial Narrow"/>
                <w:b/>
              </w:rPr>
            </w:pPr>
            <w:r w:rsidRPr="00956837">
              <w:rPr>
                <w:rFonts w:ascii="Arial Narrow" w:hAnsi="Arial Narrow"/>
                <w:b/>
              </w:rPr>
              <w:t>Masarykova univerzita, Lékařská fakulta</w:t>
            </w:r>
          </w:p>
        </w:tc>
      </w:tr>
      <w:tr w:rsidR="005E5623" w:rsidRPr="00956837" w14:paraId="58AA4FCE" w14:textId="77777777" w:rsidTr="005E5623">
        <w:trPr>
          <w:gridAfter w:val="2"/>
          <w:wAfter w:w="3296" w:type="dxa"/>
          <w:trHeight w:val="423"/>
        </w:trPr>
        <w:tc>
          <w:tcPr>
            <w:tcW w:w="2268" w:type="dxa"/>
            <w:shd w:val="clear" w:color="auto" w:fill="auto"/>
          </w:tcPr>
          <w:p w14:paraId="76778B00" w14:textId="77777777" w:rsidR="005E5623" w:rsidRPr="00956837" w:rsidRDefault="005E5623" w:rsidP="00B72F69">
            <w:pPr>
              <w:spacing w:before="60" w:after="60"/>
              <w:jc w:val="right"/>
              <w:rPr>
                <w:rFonts w:ascii="Arial Narrow" w:hAnsi="Arial Narrow"/>
              </w:rPr>
            </w:pPr>
            <w:r w:rsidRPr="00956837">
              <w:rPr>
                <w:rFonts w:ascii="Arial Narrow" w:hAnsi="Arial Narrow"/>
              </w:rPr>
              <w:t xml:space="preserve">Sídlo: </w:t>
            </w:r>
          </w:p>
        </w:tc>
        <w:tc>
          <w:tcPr>
            <w:tcW w:w="5032" w:type="dxa"/>
            <w:shd w:val="clear" w:color="auto" w:fill="auto"/>
          </w:tcPr>
          <w:p w14:paraId="631C886B" w14:textId="77777777" w:rsidR="005E5623" w:rsidRPr="00956837" w:rsidRDefault="005E5623" w:rsidP="00B72F69">
            <w:pPr>
              <w:spacing w:before="60" w:after="60"/>
              <w:ind w:left="171"/>
              <w:jc w:val="both"/>
              <w:rPr>
                <w:rFonts w:ascii="Arial Narrow" w:hAnsi="Arial Narrow"/>
              </w:rPr>
            </w:pPr>
            <w:r w:rsidRPr="00956837">
              <w:rPr>
                <w:rFonts w:ascii="Arial Narrow" w:hAnsi="Arial Narrow"/>
              </w:rPr>
              <w:t>Kamenice 753/5, 625 00 Brno-Bohunice</w:t>
            </w:r>
          </w:p>
        </w:tc>
      </w:tr>
      <w:tr w:rsidR="005E5623" w:rsidRPr="00956837" w14:paraId="18262EF2" w14:textId="77777777" w:rsidTr="005E5623">
        <w:trPr>
          <w:gridAfter w:val="2"/>
          <w:wAfter w:w="3296" w:type="dxa"/>
          <w:trHeight w:val="287"/>
        </w:trPr>
        <w:tc>
          <w:tcPr>
            <w:tcW w:w="2268" w:type="dxa"/>
            <w:shd w:val="clear" w:color="auto" w:fill="auto"/>
          </w:tcPr>
          <w:p w14:paraId="18C470FF" w14:textId="77777777" w:rsidR="005E5623" w:rsidRPr="00956837" w:rsidRDefault="005E5623" w:rsidP="00B72F69">
            <w:pPr>
              <w:spacing w:before="60" w:after="60"/>
              <w:jc w:val="right"/>
              <w:rPr>
                <w:rFonts w:ascii="Arial Narrow" w:hAnsi="Arial Narrow"/>
              </w:rPr>
            </w:pPr>
            <w:r w:rsidRPr="00956837">
              <w:rPr>
                <w:rFonts w:ascii="Arial Narrow" w:hAnsi="Arial Narrow"/>
              </w:rPr>
              <w:t>IČ:</w:t>
            </w:r>
          </w:p>
        </w:tc>
        <w:tc>
          <w:tcPr>
            <w:tcW w:w="5032" w:type="dxa"/>
            <w:shd w:val="clear" w:color="auto" w:fill="auto"/>
          </w:tcPr>
          <w:p w14:paraId="432FB456" w14:textId="77777777" w:rsidR="005E5623" w:rsidRPr="00956837" w:rsidRDefault="005E5623" w:rsidP="00B72F69">
            <w:pPr>
              <w:spacing w:before="60" w:after="60"/>
              <w:ind w:left="171"/>
              <w:jc w:val="both"/>
              <w:rPr>
                <w:rFonts w:ascii="Arial Narrow" w:hAnsi="Arial Narrow"/>
              </w:rPr>
            </w:pPr>
            <w:r w:rsidRPr="00956837">
              <w:rPr>
                <w:rFonts w:ascii="Arial Narrow" w:hAnsi="Arial Narrow"/>
              </w:rPr>
              <w:t>00216224</w:t>
            </w:r>
          </w:p>
        </w:tc>
      </w:tr>
      <w:tr w:rsidR="005E5623" w:rsidRPr="00956837" w14:paraId="3B393E86" w14:textId="77777777" w:rsidTr="005E5623">
        <w:trPr>
          <w:gridAfter w:val="2"/>
          <w:wAfter w:w="3296" w:type="dxa"/>
          <w:trHeight w:val="335"/>
        </w:trPr>
        <w:tc>
          <w:tcPr>
            <w:tcW w:w="2268" w:type="dxa"/>
            <w:shd w:val="clear" w:color="auto" w:fill="auto"/>
          </w:tcPr>
          <w:p w14:paraId="0BE3BC61" w14:textId="77777777" w:rsidR="005E5623" w:rsidRPr="00956837" w:rsidRDefault="005E5623" w:rsidP="00B72F69">
            <w:pPr>
              <w:spacing w:before="60" w:after="60"/>
              <w:jc w:val="right"/>
              <w:rPr>
                <w:rFonts w:ascii="Arial Narrow" w:hAnsi="Arial Narrow"/>
              </w:rPr>
            </w:pPr>
            <w:r w:rsidRPr="00956837">
              <w:rPr>
                <w:rFonts w:ascii="Arial Narrow" w:hAnsi="Arial Narrow"/>
              </w:rPr>
              <w:t xml:space="preserve">Zastoupen: </w:t>
            </w:r>
          </w:p>
        </w:tc>
        <w:tc>
          <w:tcPr>
            <w:tcW w:w="5032" w:type="dxa"/>
            <w:shd w:val="clear" w:color="auto" w:fill="auto"/>
          </w:tcPr>
          <w:p w14:paraId="3ABE8D23" w14:textId="0189F2F3" w:rsidR="005E5623" w:rsidRPr="00956837" w:rsidRDefault="005E5623" w:rsidP="00B72F69">
            <w:pPr>
              <w:spacing w:before="60" w:after="60"/>
              <w:ind w:left="171"/>
              <w:jc w:val="both"/>
              <w:rPr>
                <w:rFonts w:ascii="Arial Narrow" w:hAnsi="Arial Narrow"/>
              </w:rPr>
            </w:pPr>
            <w:r w:rsidRPr="00956837">
              <w:rPr>
                <w:rFonts w:ascii="Arial Narrow" w:hAnsi="Arial Narrow"/>
              </w:rPr>
              <w:t>prof. MUDr. Martinem Barešem, Ph.D. děkanem LF MU</w:t>
            </w:r>
          </w:p>
        </w:tc>
      </w:tr>
    </w:tbl>
    <w:p w14:paraId="1E20671C" w14:textId="77777777" w:rsidR="005E5623" w:rsidRPr="00956837" w:rsidRDefault="005E5623" w:rsidP="00B72F69">
      <w:pPr>
        <w:spacing w:after="0" w:line="240" w:lineRule="auto"/>
        <w:outlineLvl w:val="0"/>
        <w:rPr>
          <w:rFonts w:ascii="Arial Narrow" w:hAnsi="Arial Narrow"/>
          <w:sz w:val="24"/>
          <w:szCs w:val="24"/>
        </w:rPr>
      </w:pPr>
    </w:p>
    <w:p w14:paraId="5C205B23" w14:textId="77777777" w:rsidR="005E5623" w:rsidRPr="00956837" w:rsidRDefault="005E5623" w:rsidP="00B72F69">
      <w:pPr>
        <w:spacing w:after="0" w:line="240" w:lineRule="auto"/>
        <w:outlineLvl w:val="0"/>
        <w:rPr>
          <w:rFonts w:ascii="Arial Narrow" w:hAnsi="Arial Narrow"/>
          <w:sz w:val="24"/>
          <w:szCs w:val="24"/>
        </w:rPr>
      </w:pPr>
    </w:p>
    <w:p w14:paraId="60552FDF" w14:textId="77777777" w:rsidR="005E5623" w:rsidRPr="00956837" w:rsidRDefault="005E5623" w:rsidP="00B72F69">
      <w:pPr>
        <w:spacing w:after="120" w:line="240" w:lineRule="auto"/>
        <w:jc w:val="center"/>
        <w:outlineLvl w:val="0"/>
        <w:rPr>
          <w:rFonts w:ascii="Arial Narrow" w:hAnsi="Arial Narrow"/>
          <w:b/>
          <w:sz w:val="28"/>
          <w:szCs w:val="24"/>
        </w:rPr>
      </w:pPr>
      <w:r w:rsidRPr="00956837">
        <w:rPr>
          <w:rFonts w:ascii="Arial Narrow" w:hAnsi="Arial Narrow"/>
          <w:b/>
          <w:sz w:val="28"/>
          <w:szCs w:val="24"/>
        </w:rPr>
        <w:t>PREAMBULE</w:t>
      </w:r>
    </w:p>
    <w:p w14:paraId="3F1A55E7" w14:textId="77777777" w:rsidR="005E5623" w:rsidRPr="00956837" w:rsidRDefault="005E5623" w:rsidP="00B72F69">
      <w:pPr>
        <w:spacing w:after="120" w:line="240" w:lineRule="auto"/>
        <w:jc w:val="center"/>
        <w:outlineLvl w:val="0"/>
        <w:rPr>
          <w:rFonts w:ascii="Arial Narrow" w:hAnsi="Arial Narrow"/>
          <w:b/>
          <w:sz w:val="24"/>
          <w:szCs w:val="24"/>
        </w:rPr>
      </w:pPr>
    </w:p>
    <w:p w14:paraId="705E5B3A" w14:textId="77777777" w:rsidR="005E5623" w:rsidRPr="00956837" w:rsidRDefault="005E5623" w:rsidP="00B72F69">
      <w:pPr>
        <w:spacing w:after="120" w:line="240" w:lineRule="auto"/>
        <w:jc w:val="both"/>
        <w:rPr>
          <w:rFonts w:ascii="Arial Narrow" w:hAnsi="Arial Narrow"/>
          <w:sz w:val="24"/>
          <w:szCs w:val="24"/>
        </w:rPr>
      </w:pPr>
      <w:r w:rsidRPr="00956837">
        <w:rPr>
          <w:rFonts w:ascii="Arial Narrow" w:hAnsi="Arial Narrow"/>
          <w:sz w:val="24"/>
          <w:szCs w:val="24"/>
        </w:rPr>
        <w:t>Veškeré technické, obchodní a jiné smluvní podmínky, které jsou zadavatelem zpracovány ve formě předlohy návrhu smlouvy, musí být vybraným dodavatelem plně respektovány.</w:t>
      </w:r>
    </w:p>
    <w:p w14:paraId="6EDEB7E1" w14:textId="77777777" w:rsidR="005E5623" w:rsidRPr="00956837" w:rsidRDefault="005E5623" w:rsidP="00B72F69">
      <w:pPr>
        <w:spacing w:after="120" w:line="240" w:lineRule="auto"/>
        <w:jc w:val="both"/>
        <w:rPr>
          <w:rFonts w:ascii="Arial Narrow" w:hAnsi="Arial Narrow"/>
          <w:b/>
          <w:sz w:val="24"/>
          <w:szCs w:val="24"/>
        </w:rPr>
      </w:pPr>
      <w:r w:rsidRPr="00956837">
        <w:rPr>
          <w:rFonts w:ascii="Arial Narrow" w:hAnsi="Arial Narrow"/>
          <w:b/>
          <w:sz w:val="24"/>
          <w:szCs w:val="24"/>
        </w:rPr>
        <w:t xml:space="preserve">Zadavatel nevyžaduje, aby byl návrh smlouvy předložen v nabídce.         </w:t>
      </w:r>
    </w:p>
    <w:p w14:paraId="10E727DA" w14:textId="77777777" w:rsidR="005E5623" w:rsidRPr="00956837" w:rsidRDefault="005E5623" w:rsidP="00B72F69">
      <w:pPr>
        <w:spacing w:after="0" w:line="276" w:lineRule="auto"/>
        <w:rPr>
          <w:rFonts w:ascii="Arial Narrow" w:hAnsi="Arial Narrow"/>
          <w:b/>
          <w:sz w:val="32"/>
          <w:szCs w:val="24"/>
        </w:rPr>
      </w:pPr>
    </w:p>
    <w:p w14:paraId="5B4079AD" w14:textId="77777777" w:rsidR="005E5623" w:rsidRPr="00956837" w:rsidRDefault="005E5623" w:rsidP="00B72F69">
      <w:pPr>
        <w:spacing w:after="0" w:line="276" w:lineRule="auto"/>
        <w:rPr>
          <w:rFonts w:ascii="Arial Narrow" w:hAnsi="Arial Narrow"/>
          <w:b/>
          <w:sz w:val="32"/>
          <w:szCs w:val="24"/>
        </w:rPr>
      </w:pPr>
      <w:r w:rsidRPr="00956837">
        <w:rPr>
          <w:rFonts w:ascii="Arial Narrow" w:hAnsi="Arial Narrow"/>
          <w:b/>
          <w:sz w:val="32"/>
          <w:szCs w:val="24"/>
        </w:rPr>
        <w:br w:type="page"/>
      </w:r>
    </w:p>
    <w:p w14:paraId="36BB161F" w14:textId="3D64B354" w:rsidR="006722DD" w:rsidRPr="00956837" w:rsidRDefault="006722DD" w:rsidP="00B72F69">
      <w:pPr>
        <w:spacing w:after="120" w:line="240" w:lineRule="auto"/>
        <w:jc w:val="center"/>
        <w:outlineLvl w:val="0"/>
        <w:rPr>
          <w:rFonts w:ascii="Arial Narrow" w:hAnsi="Arial Narrow"/>
          <w:b/>
          <w:sz w:val="32"/>
          <w:szCs w:val="24"/>
        </w:rPr>
      </w:pPr>
      <w:r w:rsidRPr="00956837">
        <w:rPr>
          <w:rFonts w:ascii="Arial Narrow" w:hAnsi="Arial Narrow"/>
          <w:b/>
          <w:sz w:val="32"/>
          <w:szCs w:val="24"/>
        </w:rPr>
        <w:lastRenderedPageBreak/>
        <w:t xml:space="preserve">KUPNÍ SMLOUVA </w:t>
      </w:r>
    </w:p>
    <w:p w14:paraId="424C6DBE" w14:textId="77777777" w:rsidR="006722DD" w:rsidRPr="00956837" w:rsidRDefault="006722DD" w:rsidP="00B72F69">
      <w:pPr>
        <w:spacing w:after="0" w:line="240" w:lineRule="auto"/>
        <w:ind w:left="709"/>
        <w:jc w:val="center"/>
        <w:rPr>
          <w:rFonts w:ascii="Arial Narrow" w:hAnsi="Arial Narrow"/>
          <w:b/>
          <w:sz w:val="24"/>
          <w:szCs w:val="24"/>
        </w:rPr>
      </w:pPr>
      <w:r w:rsidRPr="00956837">
        <w:rPr>
          <w:rFonts w:ascii="Arial Narrow" w:hAnsi="Arial Narrow"/>
          <w:b/>
          <w:sz w:val="24"/>
          <w:szCs w:val="24"/>
        </w:rPr>
        <w:t>podle § 2079 a násl. zákona č. 89/2012 Sb., občanský zákoník, v platném znění (dále jen „občanský zákoník“)</w:t>
      </w:r>
    </w:p>
    <w:p w14:paraId="66422CB3" w14:textId="77777777" w:rsidR="006722DD" w:rsidRPr="00956837" w:rsidRDefault="006722DD" w:rsidP="00B72F69">
      <w:pPr>
        <w:spacing w:after="0" w:line="240" w:lineRule="auto"/>
        <w:jc w:val="both"/>
        <w:rPr>
          <w:rFonts w:ascii="Arial Narrow" w:hAnsi="Arial Narrow"/>
          <w:b/>
          <w:sz w:val="24"/>
          <w:szCs w:val="24"/>
        </w:rPr>
      </w:pPr>
    </w:p>
    <w:p w14:paraId="13B9C38B" w14:textId="77777777" w:rsidR="006722DD" w:rsidRPr="00956837" w:rsidRDefault="006722DD" w:rsidP="00B72F69">
      <w:pPr>
        <w:spacing w:after="0" w:line="240" w:lineRule="auto"/>
        <w:jc w:val="both"/>
        <w:rPr>
          <w:rFonts w:ascii="Arial Narrow" w:hAnsi="Arial Narrow"/>
          <w:b/>
          <w:sz w:val="24"/>
          <w:szCs w:val="24"/>
        </w:rPr>
      </w:pPr>
      <w:r w:rsidRPr="00956837">
        <w:rPr>
          <w:rFonts w:ascii="Arial Narrow" w:hAnsi="Arial Narrow"/>
          <w:b/>
          <w:sz w:val="24"/>
          <w:szCs w:val="24"/>
        </w:rPr>
        <w:t>1. SMLUVNÍ STRANY</w:t>
      </w:r>
    </w:p>
    <w:p w14:paraId="588F7047" w14:textId="77777777" w:rsidR="006722DD" w:rsidRPr="00956837" w:rsidRDefault="006722DD" w:rsidP="00B72F69">
      <w:pPr>
        <w:spacing w:after="0" w:line="240" w:lineRule="auto"/>
        <w:ind w:left="709"/>
        <w:jc w:val="both"/>
        <w:rPr>
          <w:rFonts w:ascii="Arial Narrow" w:hAnsi="Arial Narrow"/>
          <w:b/>
          <w:sz w:val="24"/>
          <w:szCs w:val="24"/>
        </w:rPr>
      </w:pPr>
    </w:p>
    <w:p w14:paraId="11D34A42" w14:textId="77777777" w:rsidR="006722DD" w:rsidRPr="00956837" w:rsidRDefault="006722DD" w:rsidP="00B72F69">
      <w:pPr>
        <w:spacing w:after="120" w:line="240" w:lineRule="auto"/>
        <w:ind w:left="284"/>
        <w:jc w:val="both"/>
        <w:outlineLvl w:val="0"/>
        <w:rPr>
          <w:rFonts w:ascii="Arial Narrow" w:hAnsi="Arial Narrow"/>
          <w:sz w:val="24"/>
          <w:szCs w:val="24"/>
        </w:rPr>
      </w:pPr>
      <w:r w:rsidRPr="00956837">
        <w:rPr>
          <w:rFonts w:ascii="Arial Narrow" w:hAnsi="Arial Narrow"/>
          <w:sz w:val="24"/>
          <w:szCs w:val="24"/>
        </w:rPr>
        <w:t>KUPUJÍCÍ:</w:t>
      </w:r>
    </w:p>
    <w:p w14:paraId="71D4801E"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 xml:space="preserve">Masarykova univerzita, </w:t>
      </w:r>
    </w:p>
    <w:p w14:paraId="0043FD4F"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se sídlem Žerotínovo náměstí 617/9, 601 77  Brno,</w:t>
      </w:r>
    </w:p>
    <w:p w14:paraId="4B595D4C"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Lékařská fakulta</w:t>
      </w:r>
    </w:p>
    <w:p w14:paraId="3E5CFCC9"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na adrese: Kamenice 753/5, 625 00 Brno-Bohunice</w:t>
      </w:r>
    </w:p>
    <w:p w14:paraId="105A7A86" w14:textId="4611D3F9"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 xml:space="preserve">zastoupená: prof. MUDr. </w:t>
      </w:r>
      <w:r w:rsidR="00770FB0" w:rsidRPr="00956837">
        <w:rPr>
          <w:rFonts w:ascii="Arial Narrow" w:hAnsi="Arial Narrow"/>
          <w:sz w:val="24"/>
          <w:szCs w:val="24"/>
        </w:rPr>
        <w:t>Martinem Barešem, Ph.D</w:t>
      </w:r>
      <w:r w:rsidRPr="00956837">
        <w:rPr>
          <w:rFonts w:ascii="Arial Narrow" w:hAnsi="Arial Narrow"/>
          <w:sz w:val="24"/>
          <w:szCs w:val="24"/>
        </w:rPr>
        <w:t>., děkanem LF MU</w:t>
      </w:r>
    </w:p>
    <w:p w14:paraId="7A1B0F70"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IČ: 00216224,</w:t>
      </w:r>
    </w:p>
    <w:p w14:paraId="7B2C34B2"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DIČ: CZ00216224,</w:t>
      </w:r>
    </w:p>
    <w:p w14:paraId="69EE77FD"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Bankovní spojení: Komerční banka a.s., pobočka Brno-město</w:t>
      </w:r>
    </w:p>
    <w:p w14:paraId="7C7E1154"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č. účtu: 174-85636621/0100</w:t>
      </w:r>
    </w:p>
    <w:p w14:paraId="0B6BBD5A" w14:textId="49376971"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 xml:space="preserve">kontaktní osoba ve věcech smluvních: </w:t>
      </w:r>
      <w:r w:rsidR="005E5623" w:rsidRPr="00956837">
        <w:rPr>
          <w:rFonts w:ascii="Arial Narrow" w:hAnsi="Arial Narrow"/>
          <w:sz w:val="24"/>
          <w:szCs w:val="24"/>
        </w:rPr>
        <w:t>Ing. Marek Buriška</w:t>
      </w:r>
      <w:r w:rsidR="00D00570" w:rsidRPr="00956837">
        <w:rPr>
          <w:rFonts w:ascii="Arial Narrow" w:hAnsi="Arial Narrow"/>
          <w:sz w:val="24"/>
          <w:szCs w:val="24"/>
        </w:rPr>
        <w:t>, tel. č</w:t>
      </w:r>
      <w:r w:rsidR="005E5623" w:rsidRPr="00956837">
        <w:rPr>
          <w:rFonts w:ascii="Arial Narrow" w:hAnsi="Arial Narrow"/>
          <w:sz w:val="24"/>
          <w:szCs w:val="24"/>
        </w:rPr>
        <w:t>. 549 49 3265</w:t>
      </w:r>
      <w:r w:rsidR="00D00570" w:rsidRPr="00956837">
        <w:rPr>
          <w:rFonts w:ascii="Arial Narrow" w:hAnsi="Arial Narrow"/>
          <w:sz w:val="24"/>
          <w:szCs w:val="24"/>
        </w:rPr>
        <w:t xml:space="preserve">, e-mail: </w:t>
      </w:r>
      <w:r w:rsidR="005E5623" w:rsidRPr="00956837">
        <w:rPr>
          <w:rFonts w:ascii="Arial Narrow" w:hAnsi="Arial Narrow"/>
          <w:sz w:val="24"/>
          <w:szCs w:val="24"/>
        </w:rPr>
        <w:t>buriska@med.muni.cz</w:t>
      </w:r>
    </w:p>
    <w:p w14:paraId="3F4BE6A9"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Masarykova univerzita je veřejná vysoká škola podle zákona č. 111/1998 Sb., nezapsaná v obchodním rejstříku</w:t>
      </w:r>
    </w:p>
    <w:p w14:paraId="5DDCA760" w14:textId="77777777" w:rsidR="006722DD" w:rsidRPr="00956837" w:rsidRDefault="006722DD" w:rsidP="00B72F69">
      <w:pPr>
        <w:spacing w:after="0" w:line="240" w:lineRule="auto"/>
        <w:ind w:left="284"/>
        <w:jc w:val="both"/>
        <w:rPr>
          <w:rFonts w:ascii="Arial Narrow" w:hAnsi="Arial Narrow"/>
          <w:sz w:val="24"/>
          <w:szCs w:val="24"/>
        </w:rPr>
      </w:pPr>
    </w:p>
    <w:p w14:paraId="750E00BD" w14:textId="77777777"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(dále jen jako „Kupující“)</w:t>
      </w:r>
    </w:p>
    <w:p w14:paraId="353F3DF5" w14:textId="77777777" w:rsidR="006722DD" w:rsidRPr="00956837" w:rsidRDefault="006722DD" w:rsidP="00B72F69">
      <w:pPr>
        <w:spacing w:after="0" w:line="240" w:lineRule="auto"/>
        <w:ind w:left="284"/>
        <w:jc w:val="both"/>
        <w:rPr>
          <w:rFonts w:ascii="Arial Narrow" w:hAnsi="Arial Narrow"/>
          <w:sz w:val="24"/>
          <w:szCs w:val="24"/>
        </w:rPr>
      </w:pPr>
    </w:p>
    <w:p w14:paraId="5638BE0A" w14:textId="77777777" w:rsidR="006722DD" w:rsidRPr="00956837" w:rsidRDefault="006722DD" w:rsidP="00B72F69">
      <w:pPr>
        <w:spacing w:after="120" w:line="240" w:lineRule="auto"/>
        <w:ind w:left="284"/>
        <w:jc w:val="both"/>
        <w:outlineLvl w:val="0"/>
        <w:rPr>
          <w:rFonts w:ascii="Arial Narrow" w:hAnsi="Arial Narrow"/>
          <w:sz w:val="24"/>
          <w:szCs w:val="24"/>
        </w:rPr>
      </w:pPr>
      <w:r w:rsidRPr="00956837">
        <w:rPr>
          <w:rFonts w:ascii="Arial Narrow" w:hAnsi="Arial Narrow"/>
          <w:sz w:val="24"/>
          <w:szCs w:val="24"/>
        </w:rPr>
        <w:t>PRODÁVAJÍCÍ:</w:t>
      </w:r>
    </w:p>
    <w:p w14:paraId="59DF5DE6"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 xml:space="preserve">Obchodní firma/název/jméno: </w:t>
      </w:r>
      <w:r w:rsidRPr="00956837">
        <w:rPr>
          <w:rFonts w:ascii="Arial Narrow" w:hAnsi="Arial Narrow"/>
          <w:sz w:val="24"/>
          <w:szCs w:val="24"/>
        </w:rPr>
        <w:tab/>
      </w:r>
      <w:r w:rsidRPr="00956837">
        <w:rPr>
          <w:rFonts w:ascii="Arial Narrow" w:hAnsi="Arial Narrow"/>
          <w:b/>
          <w:sz w:val="24"/>
          <w:szCs w:val="24"/>
        </w:rPr>
        <w:fldChar w:fldCharType="begin">
          <w:ffData>
            <w:name w:val="Text108"/>
            <w:enabled/>
            <w:calcOnExit w:val="0"/>
            <w:textInput/>
          </w:ffData>
        </w:fldChar>
      </w:r>
      <w:r w:rsidRPr="00956837">
        <w:rPr>
          <w:rFonts w:ascii="Arial Narrow" w:hAnsi="Arial Narrow"/>
          <w:b/>
          <w:sz w:val="24"/>
          <w:szCs w:val="24"/>
        </w:rPr>
        <w:instrText xml:space="preserve"> FORMTEXT </w:instrText>
      </w:r>
      <w:r w:rsidRPr="00956837">
        <w:rPr>
          <w:rFonts w:ascii="Arial Narrow" w:hAnsi="Arial Narrow"/>
          <w:b/>
          <w:sz w:val="24"/>
          <w:szCs w:val="24"/>
        </w:rPr>
      </w:r>
      <w:r w:rsidRPr="00956837">
        <w:rPr>
          <w:rFonts w:ascii="Arial Narrow" w:hAnsi="Arial Narrow"/>
          <w:b/>
          <w:sz w:val="24"/>
          <w:szCs w:val="24"/>
        </w:rPr>
        <w:fldChar w:fldCharType="separate"/>
      </w:r>
      <w:r w:rsidRPr="00956837">
        <w:rPr>
          <w:rFonts w:ascii="Arial Narrow" w:hAnsi="Arial Narrow"/>
          <w:b/>
          <w:sz w:val="24"/>
          <w:szCs w:val="24"/>
        </w:rPr>
        <w:t> </w:t>
      </w:r>
      <w:r w:rsidRPr="00956837">
        <w:rPr>
          <w:rFonts w:ascii="Arial Narrow" w:hAnsi="Arial Narrow"/>
          <w:b/>
          <w:sz w:val="24"/>
          <w:szCs w:val="24"/>
        </w:rPr>
        <w:t> </w:t>
      </w:r>
      <w:r w:rsidRPr="00956837">
        <w:rPr>
          <w:rFonts w:ascii="Arial Narrow" w:hAnsi="Arial Narrow"/>
          <w:b/>
          <w:sz w:val="24"/>
          <w:szCs w:val="24"/>
        </w:rPr>
        <w:t> </w:t>
      </w:r>
      <w:r w:rsidRPr="00956837">
        <w:rPr>
          <w:rFonts w:ascii="Arial Narrow" w:hAnsi="Arial Narrow"/>
          <w:b/>
          <w:sz w:val="24"/>
          <w:szCs w:val="24"/>
        </w:rPr>
        <w:t> </w:t>
      </w:r>
      <w:r w:rsidRPr="00956837">
        <w:rPr>
          <w:rFonts w:ascii="Arial Narrow" w:hAnsi="Arial Narrow"/>
          <w:b/>
          <w:sz w:val="24"/>
          <w:szCs w:val="24"/>
        </w:rPr>
        <w:t> </w:t>
      </w:r>
      <w:r w:rsidRPr="00956837">
        <w:rPr>
          <w:rFonts w:ascii="Arial Narrow" w:hAnsi="Arial Narrow"/>
          <w:b/>
          <w:sz w:val="24"/>
          <w:szCs w:val="24"/>
        </w:rPr>
        <w:fldChar w:fldCharType="end"/>
      </w:r>
    </w:p>
    <w:p w14:paraId="69221958"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 xml:space="preserve">Sídlo/místo podnikáni: </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5C33282C"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IČ:</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31990CB5"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DIČ:</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578944BC" w14:textId="77777777" w:rsidR="006722DD" w:rsidRPr="00956837" w:rsidRDefault="006722DD" w:rsidP="00B72F69">
      <w:pPr>
        <w:tabs>
          <w:tab w:val="left" w:pos="2977"/>
        </w:tabs>
        <w:spacing w:after="0"/>
        <w:ind w:left="284"/>
        <w:jc w:val="both"/>
        <w:rPr>
          <w:rFonts w:ascii="Arial Narrow" w:hAnsi="Arial Narrow"/>
          <w:sz w:val="24"/>
          <w:szCs w:val="24"/>
        </w:rPr>
      </w:pPr>
      <w:r w:rsidRPr="00956837">
        <w:rPr>
          <w:rFonts w:ascii="Arial Narrow" w:hAnsi="Arial Narrow"/>
          <w:sz w:val="24"/>
          <w:szCs w:val="24"/>
        </w:rPr>
        <w:t xml:space="preserve">Zastoupen:   </w:t>
      </w:r>
      <w:r w:rsidRPr="00956837">
        <w:rPr>
          <w:rFonts w:ascii="Arial Narrow" w:hAnsi="Arial Narrow"/>
          <w:sz w:val="24"/>
          <w:szCs w:val="24"/>
        </w:rPr>
        <w:fldChar w:fldCharType="begin">
          <w:ffData>
            <w:name w:val="Text4"/>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w:t>
      </w:r>
    </w:p>
    <w:p w14:paraId="481EB6FD" w14:textId="77777777" w:rsidR="006722DD" w:rsidRPr="00956837" w:rsidRDefault="006722DD" w:rsidP="00B72F69">
      <w:pPr>
        <w:tabs>
          <w:tab w:val="left" w:pos="2977"/>
        </w:tabs>
        <w:spacing w:after="0"/>
        <w:ind w:left="284"/>
        <w:jc w:val="both"/>
        <w:rPr>
          <w:rFonts w:ascii="Arial Narrow" w:hAnsi="Arial Narrow"/>
          <w:sz w:val="24"/>
          <w:szCs w:val="24"/>
        </w:rPr>
      </w:pPr>
      <w:r w:rsidRPr="00956837">
        <w:rPr>
          <w:rFonts w:ascii="Arial Narrow" w:hAnsi="Arial Narrow"/>
          <w:sz w:val="24"/>
          <w:szCs w:val="24"/>
        </w:rPr>
        <w:t>Zápis v obchodním rejstříku:</w:t>
      </w:r>
      <w:r w:rsidRPr="00956837">
        <w:rPr>
          <w:rFonts w:ascii="Arial Narrow" w:hAnsi="Arial Narrow"/>
          <w:sz w:val="24"/>
          <w:szCs w:val="24"/>
        </w:rPr>
        <w:tab/>
        <w:t xml:space="preserve">vedeném </w:t>
      </w:r>
      <w:r w:rsidRPr="00956837">
        <w:rPr>
          <w:rFonts w:ascii="Arial Narrow" w:hAnsi="Arial Narrow"/>
          <w:sz w:val="24"/>
          <w:szCs w:val="24"/>
        </w:rPr>
        <w:fldChar w:fldCharType="begin">
          <w:ffData>
            <w:name w:val="Text12"/>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soudem </w:t>
      </w:r>
      <w:r w:rsidRPr="00956837">
        <w:rPr>
          <w:rFonts w:ascii="Arial Narrow" w:hAnsi="Arial Narrow"/>
          <w:sz w:val="24"/>
          <w:szCs w:val="24"/>
        </w:rPr>
        <w:fldChar w:fldCharType="begin">
          <w:ffData>
            <w:name w:val="Text13"/>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v oddílu </w:t>
      </w:r>
      <w:r w:rsidRPr="00956837">
        <w:rPr>
          <w:rFonts w:ascii="Arial Narrow" w:hAnsi="Arial Narrow"/>
          <w:sz w:val="24"/>
          <w:szCs w:val="24"/>
        </w:rPr>
        <w:fldChar w:fldCharType="begin">
          <w:ffData>
            <w:name w:val="Text14"/>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vložce </w:t>
      </w:r>
      <w:r w:rsidRPr="00956837">
        <w:rPr>
          <w:rFonts w:ascii="Arial Narrow" w:hAnsi="Arial Narrow"/>
          <w:sz w:val="24"/>
          <w:szCs w:val="24"/>
        </w:rPr>
        <w:fldChar w:fldCharType="begin">
          <w:ffData>
            <w:name w:val="Text15"/>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p>
    <w:p w14:paraId="5D5EE7D1"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Bankovní spojení:</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číslo účtu: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1CF029F3"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Korespondenční adresa:</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44860DC5"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 xml:space="preserve">Kontaktní osoba:  </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tel. č.: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e-mail: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65CB04C6" w14:textId="77777777" w:rsidR="006722DD" w:rsidRPr="00956837" w:rsidRDefault="006722DD" w:rsidP="00B72F69">
      <w:pPr>
        <w:tabs>
          <w:tab w:val="left" w:pos="2977"/>
        </w:tabs>
        <w:spacing w:after="0"/>
        <w:ind w:left="284"/>
        <w:rPr>
          <w:rFonts w:ascii="Arial Narrow" w:hAnsi="Arial Narrow"/>
          <w:sz w:val="24"/>
          <w:szCs w:val="24"/>
        </w:rPr>
      </w:pPr>
      <w:r w:rsidRPr="00956837">
        <w:rPr>
          <w:rFonts w:ascii="Arial Narrow" w:hAnsi="Arial Narrow"/>
          <w:sz w:val="24"/>
          <w:szCs w:val="24"/>
        </w:rPr>
        <w:t>Kontaktní osoba pro reklamace věcí:</w:t>
      </w:r>
      <w:r w:rsidRPr="00956837">
        <w:rPr>
          <w:rFonts w:ascii="Arial Narrow" w:hAnsi="Arial Narrow"/>
          <w:sz w:val="24"/>
          <w:szCs w:val="24"/>
        </w:rPr>
        <w:tab/>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tel. č.: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r w:rsidRPr="00956837">
        <w:rPr>
          <w:rFonts w:ascii="Arial Narrow" w:hAnsi="Arial Narrow"/>
          <w:sz w:val="24"/>
          <w:szCs w:val="24"/>
        </w:rPr>
        <w:t xml:space="preserve">, e-mail: </w:t>
      </w:r>
      <w:r w:rsidRPr="00956837">
        <w:rPr>
          <w:rFonts w:ascii="Arial Narrow" w:hAnsi="Arial Narrow"/>
          <w:sz w:val="24"/>
          <w:szCs w:val="24"/>
        </w:rPr>
        <w:fldChar w:fldCharType="begin">
          <w:ffData>
            <w:name w:val="Text108"/>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t> </w:t>
      </w:r>
      <w:r w:rsidRPr="00956837">
        <w:rPr>
          <w:rFonts w:ascii="Arial Narrow" w:hAnsi="Arial Narrow"/>
          <w:sz w:val="24"/>
          <w:szCs w:val="24"/>
        </w:rPr>
        <w:fldChar w:fldCharType="end"/>
      </w:r>
    </w:p>
    <w:p w14:paraId="38830156" w14:textId="77777777" w:rsidR="006722DD" w:rsidRPr="00956837" w:rsidRDefault="006722DD" w:rsidP="00B72F69">
      <w:pPr>
        <w:spacing w:after="0" w:line="240" w:lineRule="auto"/>
        <w:ind w:left="284"/>
        <w:jc w:val="both"/>
        <w:rPr>
          <w:rFonts w:ascii="Arial Narrow" w:hAnsi="Arial Narrow"/>
          <w:sz w:val="24"/>
          <w:szCs w:val="24"/>
        </w:rPr>
      </w:pPr>
    </w:p>
    <w:p w14:paraId="14D71F2E" w14:textId="09169C2C" w:rsidR="006722DD" w:rsidRPr="00956837" w:rsidRDefault="006722DD" w:rsidP="00B72F69">
      <w:pPr>
        <w:spacing w:after="0" w:line="240" w:lineRule="auto"/>
        <w:ind w:left="284"/>
        <w:jc w:val="both"/>
        <w:rPr>
          <w:rFonts w:ascii="Arial Narrow" w:hAnsi="Arial Narrow"/>
          <w:sz w:val="24"/>
          <w:szCs w:val="24"/>
        </w:rPr>
      </w:pPr>
      <w:r w:rsidRPr="00956837">
        <w:rPr>
          <w:rFonts w:ascii="Arial Narrow" w:hAnsi="Arial Narrow"/>
          <w:sz w:val="24"/>
          <w:szCs w:val="24"/>
        </w:rPr>
        <w:t>(dále jen jako „Prodávající“)</w:t>
      </w:r>
    </w:p>
    <w:p w14:paraId="4371F9B5" w14:textId="16A76FB4" w:rsidR="005E5623" w:rsidRPr="00956837" w:rsidRDefault="005E5623" w:rsidP="00B72F69">
      <w:pPr>
        <w:spacing w:after="0" w:line="240" w:lineRule="auto"/>
        <w:ind w:left="284"/>
        <w:jc w:val="both"/>
        <w:rPr>
          <w:rFonts w:ascii="Arial Narrow" w:hAnsi="Arial Narrow"/>
          <w:sz w:val="24"/>
          <w:szCs w:val="24"/>
        </w:rPr>
      </w:pPr>
    </w:p>
    <w:p w14:paraId="30751479" w14:textId="6900EFAC" w:rsidR="005E5623" w:rsidRPr="00956837" w:rsidRDefault="005E5623" w:rsidP="00B72F69">
      <w:pPr>
        <w:spacing w:after="0" w:line="240" w:lineRule="auto"/>
        <w:ind w:left="284"/>
        <w:jc w:val="both"/>
        <w:rPr>
          <w:rFonts w:ascii="Arial Narrow" w:hAnsi="Arial Narrow"/>
          <w:sz w:val="24"/>
          <w:szCs w:val="24"/>
        </w:rPr>
      </w:pPr>
    </w:p>
    <w:p w14:paraId="63F7950A" w14:textId="77777777" w:rsidR="005E5623" w:rsidRPr="00956837" w:rsidRDefault="005E5623" w:rsidP="00B72F69">
      <w:pPr>
        <w:spacing w:after="0" w:line="240" w:lineRule="auto"/>
        <w:ind w:left="284"/>
        <w:jc w:val="both"/>
        <w:rPr>
          <w:rFonts w:ascii="Arial Narrow" w:hAnsi="Arial Narrow"/>
          <w:sz w:val="24"/>
          <w:szCs w:val="24"/>
        </w:rPr>
      </w:pPr>
    </w:p>
    <w:p w14:paraId="2A58A8EE"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 xml:space="preserve">2. PŘEDMĚT SMLOUVY </w:t>
      </w:r>
    </w:p>
    <w:p w14:paraId="265573CD" w14:textId="28EB617A" w:rsidR="004E1100" w:rsidRPr="00956837" w:rsidRDefault="006722DD" w:rsidP="00B72F69">
      <w:pPr>
        <w:numPr>
          <w:ilvl w:val="1"/>
          <w:numId w:val="8"/>
        </w:numPr>
        <w:spacing w:after="120" w:line="240" w:lineRule="auto"/>
        <w:jc w:val="both"/>
        <w:rPr>
          <w:rFonts w:ascii="Arial Narrow" w:hAnsi="Arial Narrow"/>
        </w:rPr>
      </w:pPr>
      <w:r w:rsidRPr="00956837">
        <w:rPr>
          <w:rFonts w:ascii="Arial Narrow" w:hAnsi="Arial Narrow"/>
        </w:rPr>
        <w:t xml:space="preserve">Předmětem této Smlouvy (dále též „Smlouva“) je </w:t>
      </w:r>
      <w:r w:rsidR="00F6169A" w:rsidRPr="00DE15AC">
        <w:rPr>
          <w:rFonts w:ascii="Arial Narrow" w:hAnsi="Arial Narrow" w:cs="Times New Roman"/>
          <w:b/>
          <w:color w:val="000000"/>
          <w:shd w:val="clear" w:color="auto" w:fill="FFFFFF"/>
        </w:rPr>
        <w:t xml:space="preserve">dodávka </w:t>
      </w:r>
      <w:r w:rsidR="00DE15AC" w:rsidRPr="00DE15AC">
        <w:rPr>
          <w:rFonts w:ascii="Arial Narrow" w:hAnsi="Arial Narrow"/>
          <w:b/>
          <w:color w:val="000000"/>
          <w:shd w:val="clear" w:color="auto" w:fill="FFFFFF"/>
        </w:rPr>
        <w:t xml:space="preserve">nového laboratorního přístrojového vybavení - </w:t>
      </w:r>
      <w:r w:rsidR="00DE15AC" w:rsidRPr="00DE15AC">
        <w:rPr>
          <w:rFonts w:ascii="Arial Narrow" w:hAnsi="Arial Narrow" w:cs="Tahoma"/>
          <w:b/>
          <w:bCs/>
          <w:color w:val="000000"/>
        </w:rPr>
        <w:t>Laminárního boxu (biohazardu) se stojanem</w:t>
      </w:r>
      <w:r w:rsidR="00DE15AC" w:rsidRPr="00DE15AC">
        <w:rPr>
          <w:rFonts w:ascii="Arial Narrow" w:hAnsi="Arial Narrow"/>
          <w:b/>
          <w:color w:val="000000"/>
          <w:shd w:val="clear" w:color="auto" w:fill="FFFFFF"/>
        </w:rPr>
        <w:t xml:space="preserve"> </w:t>
      </w:r>
      <w:r w:rsidR="00DE15AC" w:rsidRPr="00DE15AC">
        <w:rPr>
          <w:rFonts w:ascii="Arial Narrow" w:hAnsi="Arial Narrow" w:cs="Tahoma"/>
          <w:shd w:val="clear" w:color="auto" w:fill="FFFFFF"/>
        </w:rPr>
        <w:t xml:space="preserve">pro pracoviště </w:t>
      </w:r>
      <w:r w:rsidR="00DE15AC" w:rsidRPr="00DE15AC">
        <w:rPr>
          <w:rFonts w:ascii="Arial Narrow" w:hAnsi="Arial Narrow"/>
          <w:b/>
        </w:rPr>
        <w:t>Biologický ústav</w:t>
      </w:r>
      <w:r w:rsidR="00DE15AC" w:rsidRPr="00DE15AC">
        <w:rPr>
          <w:rFonts w:ascii="Arial Narrow" w:hAnsi="Arial Narrow" w:cs="Tahoma"/>
          <w:b/>
          <w:shd w:val="clear" w:color="auto" w:fill="FFFFFF"/>
        </w:rPr>
        <w:t xml:space="preserve"> LF MU</w:t>
      </w:r>
      <w:r w:rsidR="00C77726" w:rsidRPr="00DE15AC">
        <w:rPr>
          <w:rFonts w:ascii="Arial Narrow" w:hAnsi="Arial Narrow" w:cs="Tahoma"/>
          <w:b/>
          <w:shd w:val="clear" w:color="auto" w:fill="FFFFFF"/>
        </w:rPr>
        <w:t>,</w:t>
      </w:r>
      <w:r w:rsidR="00F6169A" w:rsidRPr="00DE15AC">
        <w:rPr>
          <w:rFonts w:ascii="Arial Narrow" w:hAnsi="Arial Narrow"/>
          <w:bCs/>
        </w:rPr>
        <w:t xml:space="preserve"> </w:t>
      </w:r>
      <w:r w:rsidRPr="00DE15AC">
        <w:rPr>
          <w:rFonts w:ascii="Arial Narrow" w:hAnsi="Arial Narrow"/>
          <w:bCs/>
        </w:rPr>
        <w:t xml:space="preserve">podrobně specifikovaného </w:t>
      </w:r>
      <w:r w:rsidRPr="00DE15AC">
        <w:rPr>
          <w:rFonts w:ascii="Arial Narrow" w:hAnsi="Arial Narrow"/>
        </w:rPr>
        <w:t>v příloze č. 1 této Smlouvy (dále též „Zboží</w:t>
      </w:r>
      <w:r w:rsidRPr="00956837">
        <w:rPr>
          <w:rFonts w:ascii="Arial Narrow" w:hAnsi="Arial Narrow"/>
        </w:rPr>
        <w:t>“) pro účely vymezené v čl. 2.3 této Smlouvy</w:t>
      </w:r>
      <w:r w:rsidR="004E1100" w:rsidRPr="00956837">
        <w:rPr>
          <w:rFonts w:ascii="Arial Narrow" w:hAnsi="Arial Narrow"/>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14:paraId="374841EF" w14:textId="77777777" w:rsidR="006722DD" w:rsidRPr="00956837" w:rsidRDefault="006722DD" w:rsidP="00B72F69">
      <w:pPr>
        <w:numPr>
          <w:ilvl w:val="1"/>
          <w:numId w:val="8"/>
        </w:numPr>
        <w:spacing w:after="120" w:line="240" w:lineRule="auto"/>
        <w:ind w:left="425" w:hanging="425"/>
        <w:jc w:val="both"/>
        <w:rPr>
          <w:rFonts w:ascii="Arial Narrow" w:hAnsi="Arial Narrow"/>
        </w:rPr>
      </w:pPr>
      <w:r w:rsidRPr="00956837">
        <w:rPr>
          <w:rFonts w:ascii="Arial Narrow" w:hAnsi="Arial Narrow"/>
        </w:rPr>
        <w:t>Součástí předmětu plnění dle této Smlouvy je rovněž:</w:t>
      </w:r>
    </w:p>
    <w:p w14:paraId="6A164C15" w14:textId="77777777" w:rsidR="006722DD" w:rsidRPr="00956837" w:rsidRDefault="006722DD" w:rsidP="00B72F69">
      <w:pPr>
        <w:numPr>
          <w:ilvl w:val="0"/>
          <w:numId w:val="22"/>
        </w:numPr>
        <w:tabs>
          <w:tab w:val="clear" w:pos="1429"/>
        </w:tabs>
        <w:spacing w:after="60" w:line="240" w:lineRule="auto"/>
        <w:ind w:left="993" w:hanging="426"/>
        <w:jc w:val="both"/>
        <w:rPr>
          <w:rFonts w:ascii="Arial Narrow" w:hAnsi="Arial Narrow"/>
        </w:rPr>
      </w:pPr>
      <w:r w:rsidRPr="00956837">
        <w:rPr>
          <w:rFonts w:ascii="Arial Narrow" w:hAnsi="Arial Narrow"/>
        </w:rPr>
        <w:lastRenderedPageBreak/>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14:paraId="7471AECC" w14:textId="77777777" w:rsidR="006722DD" w:rsidRPr="00956837" w:rsidRDefault="006722DD" w:rsidP="00B72F69">
      <w:pPr>
        <w:numPr>
          <w:ilvl w:val="0"/>
          <w:numId w:val="22"/>
        </w:numPr>
        <w:tabs>
          <w:tab w:val="clear" w:pos="1429"/>
        </w:tabs>
        <w:spacing w:after="60" w:line="240" w:lineRule="auto"/>
        <w:ind w:left="993" w:hanging="426"/>
        <w:jc w:val="both"/>
        <w:rPr>
          <w:rFonts w:ascii="Arial Narrow" w:hAnsi="Arial Narrow"/>
        </w:rPr>
      </w:pPr>
      <w:r w:rsidRPr="00956837">
        <w:rPr>
          <w:rFonts w:ascii="Arial Narrow" w:hAnsi="Arial Narrow"/>
        </w:rPr>
        <w:t>doprava Zboží do místa plnění</w:t>
      </w:r>
    </w:p>
    <w:p w14:paraId="484BBAE6" w14:textId="30C3D801" w:rsidR="006722DD" w:rsidRDefault="006722DD" w:rsidP="00B72F69">
      <w:pPr>
        <w:numPr>
          <w:ilvl w:val="0"/>
          <w:numId w:val="22"/>
        </w:numPr>
        <w:tabs>
          <w:tab w:val="clear" w:pos="1429"/>
        </w:tabs>
        <w:spacing w:after="60" w:line="240" w:lineRule="auto"/>
        <w:ind w:left="993" w:hanging="426"/>
        <w:jc w:val="both"/>
        <w:rPr>
          <w:rFonts w:ascii="Arial Narrow" w:hAnsi="Arial Narrow"/>
        </w:rPr>
      </w:pPr>
      <w:r w:rsidRPr="00956837">
        <w:rPr>
          <w:rFonts w:ascii="Arial Narrow" w:hAnsi="Arial Narrow"/>
        </w:rPr>
        <w:t>instalace, ověření funkčnosti Zboží a uvedení Zboží do provozu,</w:t>
      </w:r>
    </w:p>
    <w:p w14:paraId="34458167" w14:textId="124EF6D5" w:rsidR="009C2EBB" w:rsidRPr="00956837" w:rsidRDefault="006722DD" w:rsidP="00B72F69">
      <w:pPr>
        <w:numPr>
          <w:ilvl w:val="0"/>
          <w:numId w:val="22"/>
        </w:numPr>
        <w:tabs>
          <w:tab w:val="clear" w:pos="1429"/>
        </w:tabs>
        <w:spacing w:after="60" w:line="240" w:lineRule="auto"/>
        <w:ind w:left="993" w:hanging="426"/>
        <w:jc w:val="both"/>
        <w:rPr>
          <w:rFonts w:ascii="Arial Narrow" w:hAnsi="Arial Narrow"/>
        </w:rPr>
      </w:pPr>
      <w:r w:rsidRPr="00956837">
        <w:rPr>
          <w:rFonts w:ascii="Arial Narrow" w:hAnsi="Arial Narrow"/>
        </w:rPr>
        <w:t>technické a aplikační seznámení uživatelů s</w:t>
      </w:r>
      <w:r w:rsidR="009C2EBB" w:rsidRPr="00956837">
        <w:rPr>
          <w:rFonts w:ascii="Arial Narrow" w:hAnsi="Arial Narrow"/>
        </w:rPr>
        <w:t> </w:t>
      </w:r>
      <w:r w:rsidRPr="00956837">
        <w:rPr>
          <w:rFonts w:ascii="Arial Narrow" w:hAnsi="Arial Narrow"/>
        </w:rPr>
        <w:t>obsluhou</w:t>
      </w:r>
    </w:p>
    <w:p w14:paraId="70B37E14" w14:textId="35E4FAC1" w:rsidR="00314A79" w:rsidRPr="00861125" w:rsidRDefault="00314A79" w:rsidP="00314A79">
      <w:pPr>
        <w:numPr>
          <w:ilvl w:val="0"/>
          <w:numId w:val="22"/>
        </w:numPr>
        <w:tabs>
          <w:tab w:val="clear" w:pos="1429"/>
        </w:tabs>
        <w:spacing w:after="60" w:line="240" w:lineRule="auto"/>
        <w:ind w:left="993" w:hanging="426"/>
        <w:jc w:val="both"/>
        <w:rPr>
          <w:rFonts w:ascii="Arial Narrow" w:hAnsi="Arial Narrow"/>
        </w:rPr>
      </w:pPr>
      <w:r w:rsidRPr="00861125">
        <w:rPr>
          <w:rFonts w:ascii="Arial Narrow" w:hAnsi="Arial Narrow"/>
        </w:rPr>
        <w:t>servis po dobu celé záruční lhůty dle čl. 6.1. této Smlouvy v rozsahu stanovém výrobcem včetně validace a kalibrace, předepsaných preventivních prohlídek, kontrol, revizí a preventivních údržbových prací (jestliže je výrobce nebo právní předpisy ČR vyžadují nebo pokud jimi Prodávající podmiňuje platnost záruky, včetně veškerých oprav, dodávky náhradních dílů a dále včetně cestovného a práce servisních techniků.</w:t>
      </w:r>
    </w:p>
    <w:p w14:paraId="7FBA90DD" w14:textId="2152F23F" w:rsidR="006722DD" w:rsidRPr="00956837" w:rsidRDefault="00897751" w:rsidP="00B72F69">
      <w:pPr>
        <w:numPr>
          <w:ilvl w:val="1"/>
          <w:numId w:val="8"/>
        </w:numPr>
        <w:tabs>
          <w:tab w:val="clear" w:pos="360"/>
        </w:tabs>
        <w:spacing w:before="120" w:after="120" w:line="240" w:lineRule="auto"/>
        <w:ind w:left="425" w:hanging="425"/>
        <w:jc w:val="both"/>
        <w:rPr>
          <w:rFonts w:ascii="Arial Narrow" w:hAnsi="Arial Narrow"/>
          <w:i/>
        </w:rPr>
      </w:pPr>
      <w:r w:rsidRPr="00956837">
        <w:rPr>
          <w:rFonts w:ascii="Arial Narrow" w:hAnsi="Arial Narrow"/>
        </w:rPr>
        <w:t>Zboží bude způsobilé k užití pro účel této Smlouvy, kterým je</w:t>
      </w:r>
      <w:r w:rsidR="00434B64" w:rsidRPr="00956837">
        <w:rPr>
          <w:rFonts w:ascii="Arial Narrow" w:hAnsi="Arial Narrow"/>
        </w:rPr>
        <w:t xml:space="preserve"> zejména jeho</w:t>
      </w:r>
      <w:r w:rsidRPr="00956837">
        <w:rPr>
          <w:rFonts w:ascii="Arial Narrow" w:hAnsi="Arial Narrow"/>
        </w:rPr>
        <w:t xml:space="preserve"> </w:t>
      </w:r>
      <w:r w:rsidRPr="00956837">
        <w:rPr>
          <w:rFonts w:ascii="Arial Narrow" w:hAnsi="Arial Narrow"/>
          <w:i/>
        </w:rPr>
        <w:t xml:space="preserve">použití </w:t>
      </w:r>
      <w:r w:rsidR="00434B64" w:rsidRPr="00956837">
        <w:rPr>
          <w:rFonts w:ascii="Arial Narrow" w:hAnsi="Arial Narrow" w:cs="Tahoma"/>
          <w:shd w:val="clear" w:color="auto" w:fill="FFFFFF"/>
        </w:rPr>
        <w:t>pro</w:t>
      </w:r>
      <w:r w:rsidRPr="00956837">
        <w:rPr>
          <w:rFonts w:ascii="Arial Narrow" w:hAnsi="Arial Narrow"/>
          <w:i/>
        </w:rPr>
        <w:t xml:space="preserve"> výuku, vědu a doplňkovou činnost </w:t>
      </w:r>
      <w:r w:rsidRPr="00956837">
        <w:rPr>
          <w:rFonts w:ascii="Arial Narrow" w:hAnsi="Arial Narrow"/>
        </w:rPr>
        <w:t>na</w:t>
      </w:r>
      <w:r w:rsidR="00434B64" w:rsidRPr="00956837">
        <w:rPr>
          <w:rFonts w:ascii="Arial Narrow" w:hAnsi="Arial Narrow" w:cs="Tahoma"/>
          <w:shd w:val="clear" w:color="auto" w:fill="FFFFFF"/>
        </w:rPr>
        <w:t xml:space="preserve"> </w:t>
      </w:r>
      <w:r w:rsidR="005E5623" w:rsidRPr="00956837">
        <w:rPr>
          <w:rFonts w:ascii="Arial Narrow" w:hAnsi="Arial Narrow" w:cs="Tahoma"/>
          <w:shd w:val="clear" w:color="auto" w:fill="FFFFFF"/>
        </w:rPr>
        <w:t>pracovišti</w:t>
      </w:r>
      <w:r w:rsidR="00434B64" w:rsidRPr="00956837">
        <w:rPr>
          <w:rFonts w:ascii="Arial Narrow" w:hAnsi="Arial Narrow" w:cs="Tahoma"/>
          <w:shd w:val="clear" w:color="auto" w:fill="FFFFFF"/>
        </w:rPr>
        <w:t xml:space="preserve"> </w:t>
      </w:r>
      <w:r w:rsidRPr="00956837">
        <w:rPr>
          <w:rFonts w:ascii="Arial Narrow" w:hAnsi="Arial Narrow"/>
        </w:rPr>
        <w:t>Lékařské fakulty. 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 Dále bude Zboží splňovat veškeré technické standardy a normy předepsané platnou legislativou České republiky. Prodávající podpisem této Smlouvy zejména prohlašuje, že Zboží je:</w:t>
      </w:r>
    </w:p>
    <w:p w14:paraId="33547109" w14:textId="77777777" w:rsidR="006722DD" w:rsidRPr="00956837" w:rsidRDefault="006722DD" w:rsidP="00B72F69">
      <w:pPr>
        <w:numPr>
          <w:ilvl w:val="0"/>
          <w:numId w:val="29"/>
        </w:numPr>
        <w:spacing w:after="60" w:line="240" w:lineRule="auto"/>
        <w:ind w:left="1134" w:hanging="284"/>
        <w:jc w:val="both"/>
        <w:rPr>
          <w:rFonts w:ascii="Arial Narrow" w:hAnsi="Arial Narrow"/>
        </w:rPr>
      </w:pPr>
      <w:r w:rsidRPr="00956837">
        <w:rPr>
          <w:rFonts w:ascii="Arial Narrow" w:hAnsi="Arial Narrow"/>
        </w:rPr>
        <w:t>ve výlučném vlastnictví Prodávajícího a neváznou na něm zástavy ani žádná jiná práva třetích osob.</w:t>
      </w:r>
    </w:p>
    <w:p w14:paraId="49813EC2" w14:textId="77777777" w:rsidR="006722DD" w:rsidRPr="00956837" w:rsidRDefault="006722DD" w:rsidP="00B72F69">
      <w:pPr>
        <w:numPr>
          <w:ilvl w:val="0"/>
          <w:numId w:val="29"/>
        </w:numPr>
        <w:spacing w:after="120" w:line="240" w:lineRule="auto"/>
        <w:ind w:left="1134" w:hanging="284"/>
        <w:jc w:val="both"/>
        <w:rPr>
          <w:rFonts w:ascii="Arial Narrow" w:hAnsi="Arial Narrow"/>
        </w:rPr>
      </w:pPr>
      <w:r w:rsidRPr="00956837">
        <w:rPr>
          <w:rFonts w:ascii="Arial Narrow" w:hAnsi="Arial Narrow"/>
        </w:rPr>
        <w:t>nové, originální, nepoužité a nemá žádné vady faktické ani právní</w:t>
      </w:r>
    </w:p>
    <w:p w14:paraId="7E51862B" w14:textId="77777777" w:rsidR="006722DD" w:rsidRPr="00956837" w:rsidRDefault="006722DD" w:rsidP="00B72F69">
      <w:pPr>
        <w:numPr>
          <w:ilvl w:val="1"/>
          <w:numId w:val="8"/>
        </w:numPr>
        <w:tabs>
          <w:tab w:val="clear" w:pos="360"/>
        </w:tabs>
        <w:spacing w:after="120" w:line="240" w:lineRule="auto"/>
        <w:ind w:left="426" w:hanging="426"/>
        <w:jc w:val="both"/>
        <w:rPr>
          <w:rFonts w:ascii="Arial Narrow" w:hAnsi="Arial Narrow"/>
          <w:i/>
        </w:rPr>
      </w:pPr>
      <w:r w:rsidRPr="00956837">
        <w:rPr>
          <w:rFonts w:ascii="Arial Narrow" w:hAnsi="Arial Narrow"/>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14:paraId="18951CD4" w14:textId="77777777" w:rsidR="00B9189C" w:rsidRPr="00956837" w:rsidRDefault="00B9189C" w:rsidP="00B72F69">
      <w:pPr>
        <w:numPr>
          <w:ilvl w:val="1"/>
          <w:numId w:val="8"/>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14:paraId="2B7FB893" w14:textId="77777777" w:rsidR="006722DD" w:rsidRPr="00956837" w:rsidRDefault="006722DD" w:rsidP="00B72F69">
      <w:pPr>
        <w:numPr>
          <w:ilvl w:val="1"/>
          <w:numId w:val="8"/>
        </w:numPr>
        <w:tabs>
          <w:tab w:val="clear" w:pos="360"/>
        </w:tabs>
        <w:spacing w:after="120" w:line="240" w:lineRule="auto"/>
        <w:ind w:left="426" w:hanging="426"/>
        <w:jc w:val="both"/>
        <w:rPr>
          <w:rFonts w:ascii="Arial Narrow" w:hAnsi="Arial Narrow"/>
        </w:rPr>
      </w:pPr>
      <w:r w:rsidRPr="00956837">
        <w:rPr>
          <w:rFonts w:ascii="Arial Narrow" w:hAnsi="Arial Narrow"/>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14:paraId="5DD8A4C9" w14:textId="1C1A162A" w:rsidR="006722DD" w:rsidRPr="00956837" w:rsidRDefault="004316F1" w:rsidP="00B72F69">
      <w:pPr>
        <w:tabs>
          <w:tab w:val="left" w:pos="3405"/>
        </w:tabs>
        <w:spacing w:after="0" w:line="240" w:lineRule="auto"/>
        <w:jc w:val="both"/>
        <w:rPr>
          <w:rFonts w:ascii="Arial Narrow" w:hAnsi="Arial Narrow"/>
          <w:sz w:val="24"/>
          <w:szCs w:val="24"/>
        </w:rPr>
      </w:pPr>
      <w:r w:rsidRPr="00956837">
        <w:rPr>
          <w:rFonts w:ascii="Arial Narrow" w:hAnsi="Arial Narrow"/>
          <w:sz w:val="24"/>
          <w:szCs w:val="24"/>
        </w:rPr>
        <w:tab/>
      </w:r>
    </w:p>
    <w:p w14:paraId="5B369480" w14:textId="77777777" w:rsidR="006722DD" w:rsidRPr="00956837" w:rsidRDefault="006722DD" w:rsidP="00B72F69">
      <w:pPr>
        <w:spacing w:after="120" w:line="240" w:lineRule="auto"/>
        <w:jc w:val="both"/>
        <w:rPr>
          <w:rFonts w:ascii="Arial Narrow" w:hAnsi="Arial Narrow"/>
          <w:sz w:val="24"/>
          <w:szCs w:val="24"/>
        </w:rPr>
      </w:pPr>
      <w:r w:rsidRPr="00956837">
        <w:rPr>
          <w:rFonts w:ascii="Arial Narrow" w:hAnsi="Arial Narrow"/>
          <w:b/>
          <w:sz w:val="24"/>
          <w:szCs w:val="24"/>
        </w:rPr>
        <w:t>3. KUPNÍ CENA</w:t>
      </w:r>
    </w:p>
    <w:p w14:paraId="57EBD867" w14:textId="25621762" w:rsidR="006722DD" w:rsidRPr="00956837" w:rsidRDefault="006722DD" w:rsidP="00B72F69">
      <w:pPr>
        <w:numPr>
          <w:ilvl w:val="1"/>
          <w:numId w:val="9"/>
        </w:numPr>
        <w:tabs>
          <w:tab w:val="clear" w:pos="360"/>
        </w:tabs>
        <w:spacing w:after="120" w:line="240" w:lineRule="auto"/>
        <w:ind w:left="425" w:hanging="425"/>
        <w:jc w:val="both"/>
        <w:rPr>
          <w:rFonts w:ascii="Arial Narrow" w:hAnsi="Arial Narrow"/>
          <w:szCs w:val="24"/>
        </w:rPr>
      </w:pPr>
      <w:r w:rsidRPr="00956837">
        <w:rPr>
          <w:rFonts w:ascii="Arial Narrow" w:hAnsi="Arial Narrow"/>
          <w:szCs w:val="24"/>
        </w:rPr>
        <w:t xml:space="preserve">Kupní cena je stanovena na základě nabídky Prodávajícího předložené v rámci </w:t>
      </w:r>
      <w:r w:rsidR="004F18BA" w:rsidRPr="00956837">
        <w:rPr>
          <w:rFonts w:ascii="Arial Narrow" w:hAnsi="Arial Narrow"/>
          <w:szCs w:val="24"/>
        </w:rPr>
        <w:t xml:space="preserve">zadávacího </w:t>
      </w:r>
      <w:r w:rsidRPr="00956837">
        <w:rPr>
          <w:rFonts w:ascii="Arial Narrow" w:hAnsi="Arial Narrow"/>
          <w:szCs w:val="24"/>
        </w:rPr>
        <w:t>řízení jako cena maximální a nepřekročitelná pro dodávku vymezenou v čl. 2 této Smlouvy a činí:</w:t>
      </w:r>
    </w:p>
    <w:p w14:paraId="0DD9C276" w14:textId="77777777" w:rsidR="006722DD" w:rsidRPr="00956837" w:rsidRDefault="006722DD" w:rsidP="00B72F69">
      <w:pPr>
        <w:spacing w:after="60" w:line="240" w:lineRule="auto"/>
        <w:ind w:left="709"/>
        <w:jc w:val="both"/>
        <w:rPr>
          <w:rFonts w:ascii="Arial Narrow" w:hAnsi="Arial Narrow"/>
          <w:b/>
          <w:sz w:val="24"/>
        </w:rPr>
      </w:pPr>
      <w:r w:rsidRPr="00956837">
        <w:rPr>
          <w:rFonts w:ascii="Arial Narrow" w:hAnsi="Arial Narrow"/>
          <w:b/>
          <w:sz w:val="24"/>
        </w:rPr>
        <w:fldChar w:fldCharType="begin">
          <w:ffData>
            <w:name w:val="Text17"/>
            <w:enabled/>
            <w:calcOnExit w:val="0"/>
            <w:textInput/>
          </w:ffData>
        </w:fldChar>
      </w:r>
      <w:bookmarkStart w:id="1" w:name="Text17"/>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bookmarkEnd w:id="1"/>
      <w:r w:rsidRPr="00956837">
        <w:rPr>
          <w:rFonts w:ascii="Arial Narrow" w:hAnsi="Arial Narrow"/>
          <w:b/>
          <w:sz w:val="24"/>
        </w:rPr>
        <w:t xml:space="preserve">,- Kč (slovy </w:t>
      </w:r>
      <w:r w:rsidRPr="00956837">
        <w:rPr>
          <w:rFonts w:ascii="Arial Narrow" w:hAnsi="Arial Narrow"/>
          <w:b/>
          <w:sz w:val="24"/>
        </w:rPr>
        <w:fldChar w:fldCharType="begin">
          <w:ffData>
            <w:name w:val="Text18"/>
            <w:enabled/>
            <w:calcOnExit w:val="0"/>
            <w:textInput/>
          </w:ffData>
        </w:fldChar>
      </w:r>
      <w:bookmarkStart w:id="2" w:name="Text18"/>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bookmarkEnd w:id="2"/>
      <w:r w:rsidRPr="00956837">
        <w:rPr>
          <w:rFonts w:ascii="Arial Narrow" w:hAnsi="Arial Narrow"/>
          <w:b/>
          <w:sz w:val="24"/>
        </w:rPr>
        <w:t xml:space="preserve"> korun českých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sz w:val="24"/>
        </w:rPr>
        <w:t>a</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haléřů</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bez DPH</w:t>
      </w:r>
    </w:p>
    <w:p w14:paraId="7605D094" w14:textId="77777777" w:rsidR="006722DD" w:rsidRPr="00956837" w:rsidRDefault="006722DD" w:rsidP="00B72F69">
      <w:pPr>
        <w:spacing w:after="60" w:line="240" w:lineRule="auto"/>
        <w:ind w:left="709"/>
        <w:jc w:val="both"/>
        <w:rPr>
          <w:rFonts w:ascii="Arial Narrow" w:hAnsi="Arial Narrow"/>
          <w:b/>
          <w:sz w:val="24"/>
        </w:rPr>
      </w:pPr>
      <w:r w:rsidRPr="00956837">
        <w:rPr>
          <w:rFonts w:ascii="Arial Narrow" w:hAnsi="Arial Narrow"/>
          <w:b/>
          <w:sz w:val="24"/>
        </w:rPr>
        <w:fldChar w:fldCharType="begin">
          <w:ffData>
            <w:name w:val="Text17"/>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xml:space="preserve">,- Kč (slovy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xml:space="preserve"> korun českých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sz w:val="24"/>
        </w:rPr>
        <w:t>a</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haléřů</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DPH</w:t>
      </w:r>
    </w:p>
    <w:p w14:paraId="325F422A" w14:textId="55D00DA1" w:rsidR="001533E0" w:rsidRPr="002113DD" w:rsidRDefault="006722DD" w:rsidP="002113DD">
      <w:pPr>
        <w:spacing w:after="60" w:line="240" w:lineRule="auto"/>
        <w:ind w:left="709"/>
        <w:jc w:val="both"/>
        <w:rPr>
          <w:rFonts w:ascii="Arial Narrow" w:hAnsi="Arial Narrow"/>
          <w:b/>
          <w:sz w:val="24"/>
        </w:rPr>
      </w:pPr>
      <w:r w:rsidRPr="00956837">
        <w:rPr>
          <w:rFonts w:ascii="Arial Narrow" w:hAnsi="Arial Narrow"/>
          <w:b/>
          <w:sz w:val="24"/>
        </w:rPr>
        <w:fldChar w:fldCharType="begin">
          <w:ffData>
            <w:name w:val="Text17"/>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xml:space="preserve">,- Kč (slovy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xml:space="preserve"> korun českých </w:t>
      </w:r>
      <w:r w:rsidRPr="00956837">
        <w:rPr>
          <w:rFonts w:ascii="Arial Narrow" w:hAnsi="Arial Narrow"/>
          <w:b/>
          <w:sz w:val="24"/>
        </w:rPr>
        <w:fldChar w:fldCharType="begin">
          <w:ffData>
            <w:name w:val="Text18"/>
            <w:enabled/>
            <w:calcOnExit w:val="0"/>
            <w:textInput/>
          </w:ffData>
        </w:fldChar>
      </w:r>
      <w:r w:rsidRPr="00956837">
        <w:rPr>
          <w:rFonts w:ascii="Arial Narrow" w:hAnsi="Arial Narrow"/>
          <w:b/>
          <w:sz w:val="24"/>
        </w:rPr>
        <w:instrText xml:space="preserve"> FORMTEXT </w:instrText>
      </w:r>
      <w:r w:rsidRPr="00956837">
        <w:rPr>
          <w:rFonts w:ascii="Arial Narrow" w:hAnsi="Arial Narrow"/>
          <w:b/>
          <w:sz w:val="24"/>
        </w:rPr>
      </w:r>
      <w:r w:rsidRPr="00956837">
        <w:rPr>
          <w:rFonts w:ascii="Arial Narrow" w:hAnsi="Arial Narrow"/>
          <w:b/>
          <w:sz w:val="24"/>
        </w:rPr>
        <w:fldChar w:fldCharType="separate"/>
      </w:r>
      <w:r w:rsidRPr="00956837">
        <w:rPr>
          <w:rFonts w:ascii="Arial Narrow" w:hAnsi="Arial Narrow"/>
          <w:b/>
          <w:sz w:val="24"/>
        </w:rPr>
        <w:t>a</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 </w:t>
      </w:r>
      <w:r w:rsidRPr="00956837">
        <w:rPr>
          <w:rFonts w:ascii="Arial Narrow" w:hAnsi="Arial Narrow"/>
          <w:b/>
          <w:noProof/>
          <w:sz w:val="24"/>
        </w:rPr>
        <w:t>haléřů</w:t>
      </w:r>
      <w:r w:rsidRPr="00956837">
        <w:rPr>
          <w:rFonts w:ascii="Arial Narrow" w:hAnsi="Arial Narrow"/>
          <w:b/>
          <w:noProof/>
          <w:sz w:val="24"/>
        </w:rPr>
        <w:t> </w:t>
      </w:r>
      <w:r w:rsidRPr="00956837">
        <w:rPr>
          <w:rFonts w:ascii="Arial Narrow" w:hAnsi="Arial Narrow"/>
          <w:b/>
          <w:sz w:val="24"/>
        </w:rPr>
        <w:fldChar w:fldCharType="end"/>
      </w:r>
      <w:r w:rsidRPr="00956837">
        <w:rPr>
          <w:rFonts w:ascii="Arial Narrow" w:hAnsi="Arial Narrow"/>
          <w:b/>
          <w:sz w:val="24"/>
        </w:rPr>
        <w:t>) včetně DPH</w:t>
      </w:r>
    </w:p>
    <w:p w14:paraId="6F2CF95A" w14:textId="70DEE760" w:rsidR="006722DD" w:rsidRPr="00956837" w:rsidRDefault="006722DD" w:rsidP="00B72F69">
      <w:pPr>
        <w:tabs>
          <w:tab w:val="num" w:pos="1145"/>
        </w:tabs>
        <w:spacing w:after="120" w:line="240" w:lineRule="auto"/>
        <w:ind w:left="425"/>
        <w:jc w:val="both"/>
        <w:rPr>
          <w:rFonts w:ascii="Arial Narrow" w:hAnsi="Arial Narrow"/>
          <w:szCs w:val="24"/>
        </w:rPr>
      </w:pPr>
      <w:r w:rsidRPr="00956837">
        <w:rPr>
          <w:rFonts w:ascii="Arial Narrow" w:hAnsi="Arial Narrow"/>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14:paraId="08096B82" w14:textId="77777777" w:rsidR="00DE15AC" w:rsidRPr="00503B47" w:rsidRDefault="00DE15AC" w:rsidP="00DE15AC">
      <w:pPr>
        <w:numPr>
          <w:ilvl w:val="1"/>
          <w:numId w:val="9"/>
        </w:numPr>
        <w:tabs>
          <w:tab w:val="clear" w:pos="360"/>
        </w:tabs>
        <w:spacing w:after="120" w:line="240" w:lineRule="auto"/>
        <w:ind w:left="425" w:hanging="425"/>
        <w:jc w:val="both"/>
        <w:rPr>
          <w:rFonts w:ascii="Arial Narrow" w:hAnsi="Arial Narrow"/>
          <w:szCs w:val="24"/>
        </w:rPr>
      </w:pPr>
      <w:r w:rsidRPr="00503B47">
        <w:rPr>
          <w:rFonts w:ascii="Arial Narrow" w:hAnsi="Arial Narrow"/>
          <w:szCs w:val="24"/>
        </w:rPr>
        <w:t>Položkový rozpočet celkové kupní ceny stanovené v čl. 3.1. této Smlouvy je stanoven v příloze č. 2, která tvoří nedílnou součást této Smlouvy.</w:t>
      </w:r>
    </w:p>
    <w:p w14:paraId="2B66EF80" w14:textId="3F062FF2" w:rsidR="006722DD" w:rsidRPr="00956837" w:rsidRDefault="006722DD" w:rsidP="00B72F69">
      <w:pPr>
        <w:numPr>
          <w:ilvl w:val="1"/>
          <w:numId w:val="9"/>
        </w:numPr>
        <w:tabs>
          <w:tab w:val="clear" w:pos="360"/>
        </w:tabs>
        <w:spacing w:after="120" w:line="240" w:lineRule="auto"/>
        <w:ind w:left="425" w:hanging="426"/>
        <w:jc w:val="both"/>
        <w:rPr>
          <w:rFonts w:ascii="Arial Narrow" w:hAnsi="Arial Narrow"/>
          <w:szCs w:val="24"/>
        </w:rPr>
      </w:pPr>
      <w:r w:rsidRPr="00956837">
        <w:rPr>
          <w:rFonts w:ascii="Arial Narrow" w:hAnsi="Arial Narrow"/>
          <w:szCs w:val="24"/>
        </w:rPr>
        <w:lastRenderedPageBreak/>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14:paraId="26FEDA71" w14:textId="77777777" w:rsidR="006722DD" w:rsidRPr="00956837" w:rsidRDefault="006722DD" w:rsidP="00B72F69">
      <w:pPr>
        <w:numPr>
          <w:ilvl w:val="1"/>
          <w:numId w:val="9"/>
        </w:numPr>
        <w:tabs>
          <w:tab w:val="clear" w:pos="360"/>
        </w:tabs>
        <w:spacing w:after="120" w:line="240" w:lineRule="auto"/>
        <w:ind w:left="425" w:hanging="426"/>
        <w:jc w:val="both"/>
        <w:rPr>
          <w:rFonts w:ascii="Arial Narrow" w:hAnsi="Arial Narrow"/>
          <w:szCs w:val="24"/>
        </w:rPr>
      </w:pPr>
      <w:r w:rsidRPr="00956837">
        <w:rPr>
          <w:rFonts w:ascii="Arial Narrow" w:hAnsi="Arial Narrow"/>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14:paraId="1A0EEBD5" w14:textId="77777777" w:rsidR="006722DD" w:rsidRPr="00956837" w:rsidRDefault="006722DD" w:rsidP="00B72F69">
      <w:pPr>
        <w:spacing w:after="0" w:line="240" w:lineRule="auto"/>
        <w:jc w:val="both"/>
        <w:rPr>
          <w:rFonts w:ascii="Arial Narrow" w:hAnsi="Arial Narrow"/>
          <w:b/>
          <w:sz w:val="24"/>
          <w:szCs w:val="24"/>
        </w:rPr>
      </w:pPr>
    </w:p>
    <w:p w14:paraId="497A087F"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4. PLATEBNÍ PODMÍNKY A PODMÍNKY RUČENÍ ZA NEZAPLACENOU DPH</w:t>
      </w:r>
    </w:p>
    <w:p w14:paraId="69A4B9DD"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Kupující neposkytne Prodávajícímu žádné zálohy. </w:t>
      </w:r>
    </w:p>
    <w:p w14:paraId="6F7B494B"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Kupní cena bude uhrazena po řádném předání a převzetí dodávky dle čl. 5.5 </w:t>
      </w:r>
      <w:r w:rsidR="004E1100" w:rsidRPr="00956837">
        <w:rPr>
          <w:rFonts w:ascii="Arial Narrow" w:hAnsi="Arial Narrow"/>
        </w:rPr>
        <w:t>této Smlouvy na základě daňového dokladu</w:t>
      </w:r>
      <w:r w:rsidRPr="00956837">
        <w:rPr>
          <w:rFonts w:ascii="Arial Narrow" w:hAnsi="Arial Narrow"/>
        </w:rPr>
        <w:t xml:space="preserve"> (dále jen faktur</w:t>
      </w:r>
      <w:r w:rsidR="004E1100" w:rsidRPr="00956837">
        <w:rPr>
          <w:rFonts w:ascii="Arial Narrow" w:hAnsi="Arial Narrow"/>
        </w:rPr>
        <w:t>y</w:t>
      </w:r>
      <w:r w:rsidRPr="00956837">
        <w:rPr>
          <w:rFonts w:ascii="Arial Narrow" w:hAnsi="Arial Narrow"/>
        </w:rPr>
        <w:t xml:space="preserve">) vystavených Prodávajícím. </w:t>
      </w:r>
    </w:p>
    <w:p w14:paraId="67B7C5AB" w14:textId="7349F68E"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Lhůta splatn</w:t>
      </w:r>
      <w:r w:rsidR="00631C2D" w:rsidRPr="00956837">
        <w:rPr>
          <w:rFonts w:ascii="Arial Narrow" w:hAnsi="Arial Narrow"/>
        </w:rPr>
        <w:t>osti faktury Prodávajícího je</w:t>
      </w:r>
      <w:r w:rsidR="005E5623" w:rsidRPr="00956837">
        <w:rPr>
          <w:rFonts w:ascii="Arial Narrow" w:hAnsi="Arial Narrow"/>
        </w:rPr>
        <w:t xml:space="preserve"> nejméně</w:t>
      </w:r>
      <w:r w:rsidRPr="00956837">
        <w:rPr>
          <w:rFonts w:ascii="Arial Narrow" w:hAnsi="Arial Narrow"/>
        </w:rPr>
        <w:t xml:space="preserve"> 30 dnů ode dne následujícího po dni doručení bezchybné faktury do sídla Kupujícího. Smluvní strany si sjednávají, že se § 1963 Občanského zákoníku pro úpravu splatnosti faktur nepoužije a bude nahrazen ujednáními této Smlouvy.</w:t>
      </w:r>
    </w:p>
    <w:p w14:paraId="1027220B"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Faktura musí být Prodávajícím doručena do 14 dnů od okamžiku splnění dodávky. V případě nesplnění této lhůty je Prodávající v prodlení, které vylučuje prodlení Kupujícího se zaplacením kupní ceny. </w:t>
      </w:r>
    </w:p>
    <w:p w14:paraId="4851A935" w14:textId="77777777" w:rsidR="006722DD" w:rsidRPr="00956837" w:rsidRDefault="006722DD" w:rsidP="00B72F69">
      <w:pPr>
        <w:numPr>
          <w:ilvl w:val="1"/>
          <w:numId w:val="10"/>
        </w:numPr>
        <w:tabs>
          <w:tab w:val="clear" w:pos="360"/>
        </w:tabs>
        <w:spacing w:after="120" w:line="240" w:lineRule="auto"/>
        <w:ind w:left="425" w:hanging="425"/>
        <w:jc w:val="both"/>
        <w:rPr>
          <w:rFonts w:ascii="Arial Narrow" w:hAnsi="Arial Narrow"/>
        </w:rPr>
      </w:pPr>
      <w:r w:rsidRPr="00956837">
        <w:rPr>
          <w:rFonts w:ascii="Arial Narrow" w:hAnsi="Arial Narrow"/>
        </w:rPr>
        <w:t xml:space="preserve">Faktura Prodávajícího musí mít náležitosti daňového a účetního dokladu, formou </w:t>
      </w:r>
      <w:r w:rsidRPr="00956837">
        <w:rPr>
          <w:rFonts w:ascii="Arial Narrow" w:hAnsi="Arial Narrow"/>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14:paraId="7FD52C58"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označení účetního dokladu a jeho pořadové číslo</w:t>
      </w:r>
    </w:p>
    <w:p w14:paraId="301320DC"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identifikační údaje Kupujícího včetně DIČ</w:t>
      </w:r>
    </w:p>
    <w:p w14:paraId="68E0592F"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 xml:space="preserve">identifikační údaje Prodávajícího včetně DIČ, </w:t>
      </w:r>
    </w:p>
    <w:p w14:paraId="01CA41EF"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náležitosti obchodní listiny</w:t>
      </w:r>
    </w:p>
    <w:p w14:paraId="475029D7" w14:textId="77777777" w:rsidR="006722DD" w:rsidRPr="00956837" w:rsidRDefault="006722DD" w:rsidP="00B72F69">
      <w:pPr>
        <w:numPr>
          <w:ilvl w:val="0"/>
          <w:numId w:val="7"/>
        </w:numPr>
        <w:tabs>
          <w:tab w:val="clear" w:pos="1429"/>
        </w:tabs>
        <w:spacing w:after="0" w:line="240" w:lineRule="auto"/>
        <w:ind w:left="1418" w:hanging="349"/>
        <w:jc w:val="both"/>
        <w:rPr>
          <w:rFonts w:ascii="Arial Narrow" w:hAnsi="Arial Narrow"/>
          <w:b/>
        </w:rPr>
      </w:pPr>
      <w:r w:rsidRPr="00956837">
        <w:rPr>
          <w:rFonts w:ascii="Arial Narrow" w:hAnsi="Arial Narrow"/>
          <w:b/>
        </w:rPr>
        <w:t>bankovní účet, na který má být provedena platba, který však musí být správcem daně zveřejněn způsobem umožňujícím dálkový přístup.</w:t>
      </w:r>
    </w:p>
    <w:p w14:paraId="696209E7"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popis obsahu účetního dokladu</w:t>
      </w:r>
    </w:p>
    <w:p w14:paraId="7122C9DE"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datum vystavení</w:t>
      </w:r>
    </w:p>
    <w:p w14:paraId="5EA73984"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datum uskutečnění zdanitelného plnění</w:t>
      </w:r>
    </w:p>
    <w:p w14:paraId="50565E22"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výši ceny bez daně celkem</w:t>
      </w:r>
    </w:p>
    <w:p w14:paraId="1C662EBF"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sazbu daně</w:t>
      </w:r>
    </w:p>
    <w:p w14:paraId="171C1A8C"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výši daně celkem zaokrouhlenou dle příslušných předpisů</w:t>
      </w:r>
    </w:p>
    <w:p w14:paraId="2C333970"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cenu celkem včetně daně</w:t>
      </w:r>
    </w:p>
    <w:p w14:paraId="442F4997" w14:textId="09902A43"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podpis odpovědného osoby Prodávajícího</w:t>
      </w:r>
    </w:p>
    <w:p w14:paraId="7AB1F7F2" w14:textId="77777777" w:rsidR="00844695" w:rsidRPr="00956837" w:rsidRDefault="00844695" w:rsidP="00B72F69">
      <w:pPr>
        <w:numPr>
          <w:ilvl w:val="0"/>
          <w:numId w:val="7"/>
        </w:numPr>
        <w:spacing w:after="0" w:line="240" w:lineRule="auto"/>
        <w:jc w:val="both"/>
        <w:rPr>
          <w:rFonts w:ascii="Arial Narrow" w:hAnsi="Arial Narrow"/>
        </w:rPr>
      </w:pPr>
    </w:p>
    <w:p w14:paraId="6526FFC4" w14:textId="77777777" w:rsidR="006722DD" w:rsidRPr="00956837" w:rsidRDefault="006722DD" w:rsidP="00B72F69">
      <w:pPr>
        <w:numPr>
          <w:ilvl w:val="0"/>
          <w:numId w:val="7"/>
        </w:numPr>
        <w:spacing w:after="0" w:line="240" w:lineRule="auto"/>
        <w:jc w:val="both"/>
        <w:rPr>
          <w:rFonts w:ascii="Arial Narrow" w:hAnsi="Arial Narrow"/>
        </w:rPr>
      </w:pPr>
      <w:r w:rsidRPr="00956837">
        <w:rPr>
          <w:rFonts w:ascii="Arial Narrow" w:hAnsi="Arial Narrow"/>
        </w:rPr>
        <w:t>přílohy:</w:t>
      </w:r>
    </w:p>
    <w:p w14:paraId="242F0135" w14:textId="77777777" w:rsidR="006722DD" w:rsidRPr="00956837" w:rsidRDefault="006722DD" w:rsidP="00B72F69">
      <w:pPr>
        <w:numPr>
          <w:ilvl w:val="0"/>
          <w:numId w:val="32"/>
        </w:numPr>
        <w:spacing w:after="120" w:line="240" w:lineRule="auto"/>
        <w:ind w:left="1775" w:hanging="357"/>
        <w:jc w:val="both"/>
        <w:rPr>
          <w:rFonts w:ascii="Arial Narrow" w:hAnsi="Arial Narrow"/>
        </w:rPr>
      </w:pPr>
      <w:r w:rsidRPr="00956837">
        <w:rPr>
          <w:rFonts w:ascii="Arial Narrow" w:hAnsi="Arial Narrow"/>
        </w:rPr>
        <w:t>originál oboustranně podepsaného Předávacího protokolu</w:t>
      </w:r>
    </w:p>
    <w:p w14:paraId="3A4E2386" w14:textId="77777777" w:rsidR="006722DD" w:rsidRPr="00956837" w:rsidRDefault="006722DD" w:rsidP="00B72F69">
      <w:pPr>
        <w:spacing w:after="120" w:line="240" w:lineRule="auto"/>
        <w:ind w:left="425"/>
        <w:jc w:val="both"/>
        <w:rPr>
          <w:rFonts w:ascii="Arial Narrow" w:hAnsi="Arial Narrow"/>
        </w:rPr>
      </w:pPr>
      <w:r w:rsidRPr="00956837">
        <w:rPr>
          <w:rFonts w:ascii="Arial Narrow" w:hAnsi="Arial Narrow"/>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14:paraId="62B59A47"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w:t>
      </w:r>
      <w:r w:rsidRPr="00956837">
        <w:rPr>
          <w:rFonts w:ascii="Arial Narrow" w:hAnsi="Arial Narrow"/>
        </w:rPr>
        <w:lastRenderedPageBreak/>
        <w:t xml:space="preserve">této Smlouvy přímo jeho příslušnému správci daně. V případě nedodržení informační povinnosti dle tohoto článku je Prodávající povinen uhradit Kupujícímu smluvní pokutu dle článku 8.6 této Smlouvy. </w:t>
      </w:r>
    </w:p>
    <w:p w14:paraId="6BEC8463"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14:paraId="6B9FA7B3" w14:textId="77777777" w:rsidR="006722DD" w:rsidRPr="00956837" w:rsidRDefault="006722DD" w:rsidP="00B72F69">
      <w:pPr>
        <w:numPr>
          <w:ilvl w:val="1"/>
          <w:numId w:val="10"/>
        </w:numPr>
        <w:tabs>
          <w:tab w:val="clear" w:pos="360"/>
        </w:tabs>
        <w:spacing w:after="120" w:line="240" w:lineRule="auto"/>
        <w:ind w:left="426" w:hanging="426"/>
        <w:jc w:val="both"/>
        <w:rPr>
          <w:rFonts w:ascii="Arial Narrow" w:hAnsi="Arial Narrow"/>
        </w:rPr>
      </w:pPr>
      <w:r w:rsidRPr="00956837">
        <w:rPr>
          <w:rFonts w:ascii="Arial Narrow" w:hAnsi="Arial Narrow"/>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14:paraId="66F160DB" w14:textId="77777777" w:rsidR="006722DD" w:rsidRPr="00956837" w:rsidRDefault="006722DD" w:rsidP="00B72F69">
      <w:pPr>
        <w:numPr>
          <w:ilvl w:val="1"/>
          <w:numId w:val="10"/>
        </w:numPr>
        <w:spacing w:after="120" w:line="240" w:lineRule="auto"/>
        <w:jc w:val="both"/>
        <w:rPr>
          <w:rFonts w:ascii="Arial Narrow" w:hAnsi="Arial Narrow"/>
        </w:rPr>
      </w:pPr>
      <w:r w:rsidRPr="00956837">
        <w:rPr>
          <w:rFonts w:ascii="Arial Narrow" w:hAnsi="Arial Narrow"/>
        </w:rPr>
        <w:t>Peněžitý závazek (dluh) Kupujícího se považuje za splněný v den, kdy je dlužná částka odepsána z účtu Kupujícího, a to i v případě, že Kupující plní dle čl. 4.8 této Smlouvy příslušnému správci daně.</w:t>
      </w:r>
    </w:p>
    <w:p w14:paraId="551DA1E0" w14:textId="77777777" w:rsidR="006722DD" w:rsidRPr="00956837" w:rsidRDefault="006722DD" w:rsidP="00B72F69">
      <w:pPr>
        <w:spacing w:after="0" w:line="240" w:lineRule="auto"/>
        <w:jc w:val="both"/>
        <w:rPr>
          <w:rFonts w:ascii="Arial Narrow" w:hAnsi="Arial Narrow"/>
          <w:sz w:val="24"/>
          <w:szCs w:val="24"/>
        </w:rPr>
      </w:pPr>
    </w:p>
    <w:p w14:paraId="6CD7F2ED"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5. MÍSTO PLNĚNÍ, LHŮTA PLNĚNÍ A DODACÍ PODMÍNKY</w:t>
      </w:r>
    </w:p>
    <w:p w14:paraId="338F6529" w14:textId="5C3F7762" w:rsidR="008E1271" w:rsidRPr="002113DD" w:rsidRDefault="00631C2D" w:rsidP="00B72F69">
      <w:pPr>
        <w:numPr>
          <w:ilvl w:val="1"/>
          <w:numId w:val="35"/>
        </w:numPr>
        <w:tabs>
          <w:tab w:val="clear" w:pos="360"/>
        </w:tabs>
        <w:spacing w:after="60"/>
        <w:ind w:left="425" w:hanging="425"/>
        <w:jc w:val="both"/>
        <w:rPr>
          <w:rFonts w:ascii="Arial Narrow" w:hAnsi="Arial Narrow"/>
          <w:szCs w:val="24"/>
        </w:rPr>
      </w:pPr>
      <w:r w:rsidRPr="002113DD">
        <w:rPr>
          <w:rFonts w:ascii="Arial Narrow" w:hAnsi="Arial Narrow"/>
          <w:szCs w:val="24"/>
        </w:rPr>
        <w:t xml:space="preserve">Místem plnění je </w:t>
      </w:r>
      <w:r w:rsidR="002113DD" w:rsidRPr="002113DD">
        <w:rPr>
          <w:rFonts w:ascii="Arial Narrow" w:hAnsi="Arial Narrow"/>
          <w:b/>
          <w:szCs w:val="24"/>
        </w:rPr>
        <w:t>Biologického ústavu Lékařské fakulty MU</w:t>
      </w:r>
      <w:r w:rsidR="002113DD" w:rsidRPr="002113DD">
        <w:rPr>
          <w:rStyle w:val="Siln"/>
          <w:rFonts w:ascii="Arial Narrow" w:hAnsi="Arial Narrow"/>
          <w:szCs w:val="24"/>
          <w:shd w:val="clear" w:color="auto" w:fill="FFFFFF"/>
        </w:rPr>
        <w:t xml:space="preserve">, nacházející se </w:t>
      </w:r>
      <w:r w:rsidR="002113DD" w:rsidRPr="002113DD">
        <w:rPr>
          <w:rFonts w:ascii="Arial Narrow" w:hAnsi="Arial Narrow"/>
          <w:b/>
          <w:szCs w:val="24"/>
        </w:rPr>
        <w:t xml:space="preserve">v areálu </w:t>
      </w:r>
      <w:r w:rsidR="002113DD" w:rsidRPr="002113DD">
        <w:rPr>
          <w:rFonts w:ascii="Arial Narrow" w:hAnsi="Arial Narrow"/>
          <w:b/>
          <w:szCs w:val="24"/>
          <w:shd w:val="clear" w:color="auto" w:fill="FFFFFF"/>
        </w:rPr>
        <w:t>Univerzitního kampusu Bohunice,</w:t>
      </w:r>
      <w:r w:rsidR="002113DD" w:rsidRPr="002113DD">
        <w:rPr>
          <w:rFonts w:ascii="Arial Narrow" w:hAnsi="Arial Narrow"/>
          <w:b/>
          <w:szCs w:val="24"/>
        </w:rPr>
        <w:t xml:space="preserve"> Kamenice 753/5, 625 00 Brno, budova A6, 1. nadzemní patro</w:t>
      </w:r>
      <w:r w:rsidR="002113DD" w:rsidRPr="002113DD">
        <w:rPr>
          <w:rFonts w:ascii="Arial Narrow" w:hAnsi="Arial Narrow"/>
          <w:szCs w:val="24"/>
        </w:rPr>
        <w:t>,</w:t>
      </w:r>
      <w:r w:rsidR="002113DD" w:rsidRPr="002113DD" w:rsidDel="000F170B">
        <w:rPr>
          <w:rFonts w:ascii="Arial Narrow" w:hAnsi="Arial Narrow"/>
          <w:szCs w:val="24"/>
        </w:rPr>
        <w:t xml:space="preserve"> </w:t>
      </w:r>
      <w:r w:rsidR="00BA3B04">
        <w:rPr>
          <w:rFonts w:ascii="Arial Narrow" w:hAnsi="Arial Narrow"/>
          <w:b/>
          <w:szCs w:val="24"/>
        </w:rPr>
        <w:t>místnost č. 115</w:t>
      </w:r>
      <w:r w:rsidR="002113DD" w:rsidRPr="002113DD">
        <w:rPr>
          <w:rFonts w:ascii="Arial Narrow" w:hAnsi="Arial Narrow"/>
          <w:b/>
          <w:szCs w:val="24"/>
        </w:rPr>
        <w:t>.</w:t>
      </w:r>
    </w:p>
    <w:p w14:paraId="203957D9" w14:textId="77777777" w:rsidR="002113DD" w:rsidRDefault="008E1271" w:rsidP="00B72F69">
      <w:pPr>
        <w:pStyle w:val="Odstavecseseznamem"/>
        <w:spacing w:after="120"/>
        <w:ind w:left="357"/>
        <w:contextualSpacing w:val="0"/>
        <w:jc w:val="both"/>
        <w:rPr>
          <w:rFonts w:ascii="Arial Narrow" w:hAnsi="Arial Narrow"/>
          <w:sz w:val="22"/>
          <w:szCs w:val="22"/>
        </w:rPr>
      </w:pPr>
      <w:r w:rsidRPr="00956837">
        <w:rPr>
          <w:rFonts w:ascii="Arial Narrow" w:hAnsi="Arial Narrow"/>
          <w:b/>
          <w:sz w:val="22"/>
          <w:szCs w:val="22"/>
        </w:rPr>
        <w:t>Kontaktní osoba pro převzetí dodávky Zboží:</w:t>
      </w:r>
      <w:r w:rsidRPr="00956837">
        <w:rPr>
          <w:rFonts w:ascii="Arial Narrow" w:hAnsi="Arial Narrow"/>
          <w:sz w:val="22"/>
          <w:szCs w:val="22"/>
        </w:rPr>
        <w:t xml:space="preserve"> </w:t>
      </w:r>
    </w:p>
    <w:p w14:paraId="63DFEE1B" w14:textId="7E867303" w:rsidR="00314A79" w:rsidRDefault="00314A79" w:rsidP="00B72F69">
      <w:pPr>
        <w:pStyle w:val="Odstavecseseznamem"/>
        <w:spacing w:after="120"/>
        <w:ind w:left="357"/>
        <w:contextualSpacing w:val="0"/>
        <w:jc w:val="both"/>
        <w:rPr>
          <w:rFonts w:ascii="Arial Narrow" w:hAnsi="Arial Narrow"/>
          <w:b/>
          <w:sz w:val="22"/>
          <w:szCs w:val="22"/>
        </w:rPr>
      </w:pPr>
      <w:r>
        <w:rPr>
          <w:rFonts w:ascii="Arial Narrow" w:hAnsi="Arial Narrow"/>
          <w:b/>
          <w:sz w:val="22"/>
          <w:szCs w:val="22"/>
        </w:rPr>
        <w:t xml:space="preserve">Mgr. </w:t>
      </w:r>
      <w:r w:rsidR="00BD6906">
        <w:rPr>
          <w:rFonts w:ascii="Arial Narrow" w:hAnsi="Arial Narrow"/>
          <w:b/>
          <w:sz w:val="22"/>
          <w:szCs w:val="22"/>
        </w:rPr>
        <w:t>Veronika Weisová</w:t>
      </w:r>
      <w:r w:rsidRPr="00956837">
        <w:rPr>
          <w:rFonts w:ascii="Arial Narrow" w:hAnsi="Arial Narrow"/>
          <w:b/>
          <w:sz w:val="22"/>
          <w:szCs w:val="22"/>
        </w:rPr>
        <w:t xml:space="preserve">, tel.: </w:t>
      </w:r>
      <w:r w:rsidR="00BD6906">
        <w:rPr>
          <w:rFonts w:ascii="Arial Narrow" w:hAnsi="Arial Narrow"/>
          <w:b/>
          <w:sz w:val="22"/>
          <w:szCs w:val="22"/>
        </w:rPr>
        <w:t>549 49 2526</w:t>
      </w:r>
      <w:r w:rsidRPr="00956837">
        <w:rPr>
          <w:rFonts w:ascii="Arial Narrow" w:hAnsi="Arial Narrow"/>
          <w:b/>
          <w:sz w:val="22"/>
          <w:szCs w:val="22"/>
        </w:rPr>
        <w:t xml:space="preserve">, e-mail: </w:t>
      </w:r>
      <w:hyperlink r:id="rId8" w:history="1">
        <w:r w:rsidR="00BD6906" w:rsidRPr="00962A75">
          <w:rPr>
            <w:rStyle w:val="Hypertextovodkaz"/>
            <w:rFonts w:ascii="Arial Narrow" w:hAnsi="Arial Narrow"/>
            <w:b/>
            <w:bCs/>
            <w:sz w:val="22"/>
            <w:szCs w:val="22"/>
            <w:shd w:val="clear" w:color="auto" w:fill="FFFFFF"/>
          </w:rPr>
          <w:t>weisova@med.muni.cz</w:t>
        </w:r>
      </w:hyperlink>
    </w:p>
    <w:p w14:paraId="1F28A180" w14:textId="528F709C" w:rsidR="008E1271" w:rsidRDefault="002113DD" w:rsidP="00B72F69">
      <w:pPr>
        <w:pStyle w:val="Odstavecseseznamem"/>
        <w:spacing w:after="120"/>
        <w:ind w:left="357"/>
        <w:contextualSpacing w:val="0"/>
        <w:jc w:val="both"/>
        <w:rPr>
          <w:rStyle w:val="Hypertextovodkaz"/>
          <w:rFonts w:ascii="Arial Narrow" w:hAnsi="Arial Narrow"/>
          <w:b/>
          <w:bCs/>
          <w:color w:val="auto"/>
          <w:sz w:val="22"/>
          <w:szCs w:val="22"/>
          <w:shd w:val="clear" w:color="auto" w:fill="FFFFFF"/>
        </w:rPr>
      </w:pPr>
      <w:r>
        <w:rPr>
          <w:rFonts w:ascii="Arial Narrow" w:hAnsi="Arial Narrow"/>
          <w:b/>
          <w:sz w:val="22"/>
          <w:szCs w:val="22"/>
        </w:rPr>
        <w:t>Debora Ledahudcová</w:t>
      </w:r>
      <w:r w:rsidR="00A41790" w:rsidRPr="00956837">
        <w:rPr>
          <w:rFonts w:ascii="Arial Narrow" w:hAnsi="Arial Narrow"/>
          <w:b/>
          <w:sz w:val="22"/>
          <w:szCs w:val="22"/>
        </w:rPr>
        <w:t xml:space="preserve">, tel.: </w:t>
      </w:r>
      <w:r>
        <w:rPr>
          <w:rFonts w:ascii="Arial Narrow" w:hAnsi="Arial Narrow"/>
          <w:b/>
          <w:sz w:val="22"/>
          <w:szCs w:val="22"/>
        </w:rPr>
        <w:t>549 49 1330</w:t>
      </w:r>
      <w:r w:rsidR="00C77726" w:rsidRPr="00956837">
        <w:rPr>
          <w:rFonts w:ascii="Arial Narrow" w:hAnsi="Arial Narrow"/>
          <w:b/>
          <w:sz w:val="22"/>
          <w:szCs w:val="22"/>
        </w:rPr>
        <w:t>,</w:t>
      </w:r>
      <w:r w:rsidR="00A41790" w:rsidRPr="00956837">
        <w:rPr>
          <w:rFonts w:ascii="Arial Narrow" w:hAnsi="Arial Narrow"/>
          <w:b/>
          <w:sz w:val="22"/>
          <w:szCs w:val="22"/>
        </w:rPr>
        <w:t xml:space="preserve"> e-mail: </w:t>
      </w:r>
      <w:hyperlink r:id="rId9" w:history="1">
        <w:r w:rsidRPr="00604621">
          <w:rPr>
            <w:rStyle w:val="Hypertextovodkaz"/>
            <w:rFonts w:ascii="Arial Narrow" w:hAnsi="Arial Narrow"/>
            <w:b/>
            <w:bCs/>
            <w:sz w:val="22"/>
            <w:szCs w:val="22"/>
            <w:shd w:val="clear" w:color="auto" w:fill="FFFFFF"/>
          </w:rPr>
          <w:t>ldebora@med.muni.cz</w:t>
        </w:r>
      </w:hyperlink>
    </w:p>
    <w:p w14:paraId="5118C814" w14:textId="6CBC01BE" w:rsidR="004316F1" w:rsidRPr="00956837" w:rsidRDefault="004316F1" w:rsidP="00B72F69">
      <w:pPr>
        <w:numPr>
          <w:ilvl w:val="1"/>
          <w:numId w:val="35"/>
        </w:numPr>
        <w:spacing w:after="120" w:line="240" w:lineRule="auto"/>
        <w:jc w:val="both"/>
        <w:rPr>
          <w:rFonts w:ascii="Arial Narrow" w:hAnsi="Arial Narrow"/>
        </w:rPr>
      </w:pPr>
      <w:r w:rsidRPr="00956837">
        <w:rPr>
          <w:rFonts w:ascii="Arial Narrow" w:hAnsi="Arial Narrow"/>
          <w:b/>
        </w:rPr>
        <w:t>Prodávající se zavazuje veškeré Zboží řádně dodat</w:t>
      </w:r>
      <w:r w:rsidRPr="00DE15AC">
        <w:rPr>
          <w:rFonts w:ascii="Arial Narrow" w:hAnsi="Arial Narrow"/>
          <w:b/>
        </w:rPr>
        <w:t xml:space="preserve"> a protokolárně předat Kupujícímu nejpozději do </w:t>
      </w:r>
      <w:proofErr w:type="spellStart"/>
      <w:r w:rsidR="00DE15AC" w:rsidRPr="00DE15AC">
        <w:rPr>
          <w:rFonts w:ascii="Arial Narrow" w:hAnsi="Arial Narrow"/>
          <w:b/>
        </w:rPr>
        <w:t>do</w:t>
      </w:r>
      <w:proofErr w:type="spellEnd"/>
      <w:r w:rsidR="00DE15AC" w:rsidRPr="00DE15AC">
        <w:rPr>
          <w:rFonts w:ascii="Arial Narrow" w:hAnsi="Arial Narrow"/>
          <w:b/>
        </w:rPr>
        <w:t xml:space="preserve"> 60 dnů ode dne následujícího po dni zveřejnění této Smlouvy v Registru smluv nebo do 14.12.2018, podle toho co nastane dříve  </w:t>
      </w:r>
      <w:r w:rsidRPr="00956837">
        <w:rPr>
          <w:rFonts w:ascii="Arial Narrow" w:hAnsi="Arial Narrow"/>
          <w:b/>
        </w:rPr>
        <w:t>(</w:t>
      </w:r>
      <w:r w:rsidRPr="00956837">
        <w:rPr>
          <w:rFonts w:ascii="Arial Narrow" w:hAnsi="Arial Narrow"/>
        </w:rPr>
        <w:t xml:space="preserve">dále také „termín předání a převzetí Zboží“). Kupující přijme i dřívější dodávku Zboží, avšak není povinen přijmout dodávku Zboží přede dnem nabytí účinnosti této smlouvy. Prodávající je povinen informovat kontaktní osobu Kupujícího pro převzetí dodávky Zboží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14:paraId="3EC0853A" w14:textId="77777777" w:rsidR="004316F1" w:rsidRPr="00956837" w:rsidRDefault="004316F1" w:rsidP="00B72F69">
      <w:pPr>
        <w:numPr>
          <w:ilvl w:val="1"/>
          <w:numId w:val="35"/>
        </w:numPr>
        <w:spacing w:after="120" w:line="240" w:lineRule="auto"/>
        <w:ind w:left="357" w:hanging="357"/>
        <w:jc w:val="both"/>
        <w:rPr>
          <w:rFonts w:ascii="Arial Narrow" w:hAnsi="Arial Narrow"/>
        </w:rPr>
      </w:pPr>
      <w:r w:rsidRPr="00956837">
        <w:rPr>
          <w:rFonts w:ascii="Arial Narrow" w:hAnsi="Arial Narrow"/>
        </w:rPr>
        <w:t xml:space="preserve">Kupující zašle vyrozumění o zveřejnění této Smlouvy v Registru smluv na tento e-mail prodávajícího: </w:t>
      </w:r>
      <w:r w:rsidRPr="00956837">
        <w:rPr>
          <w:rFonts w:ascii="Arial Narrow" w:hAnsi="Arial Narrow"/>
          <w:b/>
          <w:shd w:val="clear" w:color="auto" w:fill="BFBFBF" w:themeFill="background1" w:themeFillShade="BF"/>
        </w:rPr>
        <w:fldChar w:fldCharType="begin">
          <w:ffData>
            <w:name w:val="Text17"/>
            <w:enabled/>
            <w:calcOnExit w:val="0"/>
            <w:textInput/>
          </w:ffData>
        </w:fldChar>
      </w:r>
      <w:r w:rsidRPr="00956837">
        <w:rPr>
          <w:rFonts w:ascii="Arial Narrow" w:hAnsi="Arial Narrow"/>
          <w:b/>
          <w:shd w:val="clear" w:color="auto" w:fill="BFBFBF" w:themeFill="background1" w:themeFillShade="BF"/>
        </w:rPr>
        <w:instrText xml:space="preserve"> FORMTEXT </w:instrText>
      </w:r>
      <w:r w:rsidRPr="00956837">
        <w:rPr>
          <w:rFonts w:ascii="Arial Narrow" w:hAnsi="Arial Narrow"/>
          <w:b/>
          <w:shd w:val="clear" w:color="auto" w:fill="BFBFBF" w:themeFill="background1" w:themeFillShade="BF"/>
        </w:rPr>
      </w:r>
      <w:r w:rsidRPr="00956837">
        <w:rPr>
          <w:rFonts w:ascii="Arial Narrow" w:hAnsi="Arial Narrow"/>
          <w:b/>
          <w:shd w:val="clear" w:color="auto" w:fill="BFBFBF" w:themeFill="background1" w:themeFillShade="BF"/>
        </w:rPr>
        <w:fldChar w:fldCharType="separate"/>
      </w:r>
      <w:r w:rsidRPr="00956837">
        <w:rPr>
          <w:rFonts w:ascii="Arial Narrow" w:hAnsi="Arial Narrow"/>
          <w:b/>
          <w:noProof/>
          <w:shd w:val="clear" w:color="auto" w:fill="BFBFBF" w:themeFill="background1" w:themeFillShade="BF"/>
        </w:rPr>
        <w:t> </w:t>
      </w:r>
      <w:r w:rsidRPr="00956837">
        <w:rPr>
          <w:rFonts w:ascii="Arial Narrow" w:hAnsi="Arial Narrow"/>
          <w:b/>
          <w:noProof/>
          <w:shd w:val="clear" w:color="auto" w:fill="BFBFBF" w:themeFill="background1" w:themeFillShade="BF"/>
        </w:rPr>
        <w:t> </w:t>
      </w:r>
      <w:r w:rsidRPr="00956837">
        <w:rPr>
          <w:rFonts w:ascii="Arial Narrow" w:hAnsi="Arial Narrow"/>
          <w:b/>
          <w:noProof/>
          <w:shd w:val="clear" w:color="auto" w:fill="BFBFBF" w:themeFill="background1" w:themeFillShade="BF"/>
        </w:rPr>
        <w:t> </w:t>
      </w:r>
      <w:r w:rsidRPr="00956837">
        <w:rPr>
          <w:rFonts w:ascii="Arial Narrow" w:hAnsi="Arial Narrow"/>
          <w:b/>
          <w:noProof/>
          <w:shd w:val="clear" w:color="auto" w:fill="BFBFBF" w:themeFill="background1" w:themeFillShade="BF"/>
        </w:rPr>
        <w:t> </w:t>
      </w:r>
      <w:r w:rsidRPr="00956837">
        <w:rPr>
          <w:rFonts w:ascii="Arial Narrow" w:hAnsi="Arial Narrow"/>
          <w:b/>
          <w:noProof/>
          <w:shd w:val="clear" w:color="auto" w:fill="BFBFBF" w:themeFill="background1" w:themeFillShade="BF"/>
        </w:rPr>
        <w:t> </w:t>
      </w:r>
      <w:r w:rsidRPr="00956837">
        <w:rPr>
          <w:rFonts w:ascii="Arial Narrow" w:hAnsi="Arial Narrow"/>
          <w:b/>
          <w:shd w:val="clear" w:color="auto" w:fill="BFBFBF" w:themeFill="background1" w:themeFillShade="BF"/>
        </w:rPr>
        <w:fldChar w:fldCharType="end"/>
      </w:r>
      <w:r w:rsidRPr="00956837">
        <w:rPr>
          <w:rFonts w:ascii="Arial Narrow" w:hAnsi="Arial Narrow"/>
        </w:rPr>
        <w:t>, a to nejpozději následující pracovní den po zveřejnění této Smlouvy v Registru smluv.</w:t>
      </w:r>
    </w:p>
    <w:p w14:paraId="709403D2" w14:textId="77777777" w:rsidR="006722DD" w:rsidRPr="00956837" w:rsidRDefault="006722DD" w:rsidP="00B72F69">
      <w:pPr>
        <w:numPr>
          <w:ilvl w:val="1"/>
          <w:numId w:val="35"/>
        </w:numPr>
        <w:spacing w:after="120" w:line="240" w:lineRule="auto"/>
        <w:ind w:left="426" w:hanging="426"/>
        <w:jc w:val="both"/>
        <w:rPr>
          <w:rFonts w:ascii="Arial Narrow" w:hAnsi="Arial Narrow"/>
        </w:rPr>
      </w:pPr>
      <w:r w:rsidRPr="00956837">
        <w:rPr>
          <w:rFonts w:ascii="Arial Narrow" w:hAnsi="Arial Narrow"/>
        </w:rPr>
        <w:t>Termín předání a převzetí zboží může být přiměřeně prodloužen:</w:t>
      </w:r>
    </w:p>
    <w:p w14:paraId="796372F1" w14:textId="77777777" w:rsidR="006722DD" w:rsidRPr="00956837" w:rsidRDefault="006722DD" w:rsidP="00B72F69">
      <w:pPr>
        <w:numPr>
          <w:ilvl w:val="0"/>
          <w:numId w:val="12"/>
        </w:numPr>
        <w:tabs>
          <w:tab w:val="clear" w:pos="1429"/>
        </w:tabs>
        <w:spacing w:after="0" w:line="240" w:lineRule="auto"/>
        <w:ind w:left="993"/>
        <w:jc w:val="both"/>
        <w:rPr>
          <w:rFonts w:ascii="Arial Narrow" w:hAnsi="Arial Narrow"/>
        </w:rPr>
      </w:pPr>
      <w:r w:rsidRPr="00956837">
        <w:rPr>
          <w:rFonts w:ascii="Arial Narrow" w:hAnsi="Arial Narrow"/>
        </w:rPr>
        <w:t>jestliže dojde k přerušení přípravy dodání Zboží na základě písemného pokynu Kupujícího.</w:t>
      </w:r>
    </w:p>
    <w:p w14:paraId="773D77DE" w14:textId="77777777" w:rsidR="006722DD" w:rsidRPr="00956837" w:rsidRDefault="006722DD" w:rsidP="00B72F69">
      <w:pPr>
        <w:numPr>
          <w:ilvl w:val="0"/>
          <w:numId w:val="12"/>
        </w:numPr>
        <w:tabs>
          <w:tab w:val="clear" w:pos="1429"/>
        </w:tabs>
        <w:spacing w:after="0" w:line="240" w:lineRule="auto"/>
        <w:ind w:left="993"/>
        <w:jc w:val="both"/>
        <w:rPr>
          <w:rFonts w:ascii="Arial Narrow" w:hAnsi="Arial Narrow"/>
        </w:rPr>
      </w:pPr>
      <w:r w:rsidRPr="00956837">
        <w:rPr>
          <w:rFonts w:ascii="Arial Narrow" w:hAnsi="Arial Narrow"/>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14:paraId="0C2C6448" w14:textId="77777777" w:rsidR="006722DD" w:rsidRPr="00956837" w:rsidRDefault="006722DD" w:rsidP="00B72F69">
      <w:pPr>
        <w:spacing w:before="120" w:after="0" w:line="240" w:lineRule="auto"/>
        <w:ind w:left="425"/>
        <w:jc w:val="both"/>
        <w:rPr>
          <w:rFonts w:ascii="Arial Narrow" w:hAnsi="Arial Narrow"/>
        </w:rPr>
      </w:pPr>
      <w:r w:rsidRPr="00956837">
        <w:rPr>
          <w:rFonts w:ascii="Arial Narrow" w:hAnsi="Arial Narrow"/>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14:paraId="1E0FCF89" w14:textId="77777777" w:rsidR="006722DD" w:rsidRPr="00956837" w:rsidRDefault="006722DD" w:rsidP="00B72F69">
      <w:pPr>
        <w:numPr>
          <w:ilvl w:val="1"/>
          <w:numId w:val="35"/>
        </w:numPr>
        <w:spacing w:before="120" w:after="120" w:line="240" w:lineRule="auto"/>
        <w:ind w:left="425" w:hanging="425"/>
        <w:jc w:val="both"/>
        <w:rPr>
          <w:rFonts w:ascii="Arial Narrow" w:hAnsi="Arial Narrow"/>
        </w:rPr>
      </w:pPr>
      <w:r w:rsidRPr="00956837">
        <w:rPr>
          <w:rFonts w:ascii="Arial Narrow" w:hAnsi="Arial Narrow"/>
        </w:rPr>
        <w:t>Dodávka se považuje podle této Smlouvy za splněnou a řádně provedenou, pokud Zboží bylo:</w:t>
      </w:r>
    </w:p>
    <w:p w14:paraId="5F998925" w14:textId="77777777" w:rsidR="006722DD" w:rsidRPr="00956837"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956837">
        <w:rPr>
          <w:rFonts w:ascii="Arial Narrow" w:hAnsi="Arial Narrow"/>
        </w:rPr>
        <w:t>řádně předáno včetně příslušné dokumentace,</w:t>
      </w:r>
    </w:p>
    <w:p w14:paraId="202F2A22" w14:textId="77777777" w:rsidR="006722DD" w:rsidRPr="00956837"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956837">
        <w:rPr>
          <w:rFonts w:ascii="Arial Narrow" w:hAnsi="Arial Narrow"/>
        </w:rPr>
        <w:t>řádně nainstalováno a řádně uvedeno do provozu,</w:t>
      </w:r>
    </w:p>
    <w:p w14:paraId="4C701E16" w14:textId="77777777" w:rsidR="006722DD" w:rsidRPr="00956837"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956837">
        <w:rPr>
          <w:rFonts w:ascii="Arial Narrow" w:hAnsi="Arial Narrow"/>
        </w:rPr>
        <w:t>uživatelé byli technicky a aplikačně seznámení s obsluhou</w:t>
      </w:r>
    </w:p>
    <w:p w14:paraId="043F13A1" w14:textId="77777777" w:rsidR="006722DD" w:rsidRPr="00956837" w:rsidRDefault="006722DD" w:rsidP="00B72F69">
      <w:pPr>
        <w:numPr>
          <w:ilvl w:val="0"/>
          <w:numId w:val="13"/>
        </w:numPr>
        <w:tabs>
          <w:tab w:val="clear" w:pos="720"/>
          <w:tab w:val="num" w:pos="851"/>
        </w:tabs>
        <w:spacing w:after="0" w:line="240" w:lineRule="auto"/>
        <w:ind w:left="851"/>
        <w:jc w:val="both"/>
        <w:rPr>
          <w:rFonts w:ascii="Arial Narrow" w:hAnsi="Arial Narrow"/>
        </w:rPr>
      </w:pPr>
      <w:r w:rsidRPr="00956837">
        <w:rPr>
          <w:rFonts w:ascii="Arial Narrow" w:hAnsi="Arial Narrow"/>
        </w:rPr>
        <w:t>protokolárně převzato Kupujícím na místě dle čl. 5.1 této Smlouvy, formou protokolu o předání, převzetí Zboží (dále jen „Předávací protokol“)</w:t>
      </w:r>
    </w:p>
    <w:p w14:paraId="02E0AE9B" w14:textId="3A634C4C" w:rsidR="006722DD" w:rsidRPr="00956837" w:rsidRDefault="006722DD" w:rsidP="00B72F69">
      <w:pPr>
        <w:tabs>
          <w:tab w:val="num" w:pos="851"/>
        </w:tabs>
        <w:spacing w:after="120" w:line="240" w:lineRule="auto"/>
        <w:ind w:left="851"/>
        <w:jc w:val="both"/>
        <w:rPr>
          <w:rFonts w:ascii="Arial Narrow" w:hAnsi="Arial Narrow"/>
        </w:rPr>
      </w:pPr>
      <w:r w:rsidRPr="00956837">
        <w:rPr>
          <w:rFonts w:ascii="Arial Narrow" w:hAnsi="Arial Narrow"/>
        </w:rPr>
        <w:t>Ujednání o závazku poskytovat Kupujícímu servis po dobu celé záruční lhůty (čl. 6.1 této Smlouvy) tím není dotčeno.</w:t>
      </w:r>
    </w:p>
    <w:p w14:paraId="00971CBF" w14:textId="77777777" w:rsidR="006722DD" w:rsidRPr="00956837" w:rsidRDefault="006722DD" w:rsidP="00B72F69">
      <w:pPr>
        <w:numPr>
          <w:ilvl w:val="1"/>
          <w:numId w:val="35"/>
        </w:numPr>
        <w:spacing w:after="120" w:line="240" w:lineRule="auto"/>
        <w:ind w:left="426" w:hanging="426"/>
        <w:jc w:val="both"/>
        <w:rPr>
          <w:rFonts w:ascii="Arial Narrow" w:hAnsi="Arial Narrow"/>
        </w:rPr>
      </w:pPr>
      <w:r w:rsidRPr="00956837">
        <w:rPr>
          <w:rFonts w:ascii="Arial Narrow" w:hAnsi="Arial Narrow"/>
        </w:rPr>
        <w:t>Den protokolárního převzetí Kupujícím dle čl. 5.5 této Smlouvy je dnem zdanitelného plnění dle čl. 4.5 této Smlouvy.</w:t>
      </w:r>
    </w:p>
    <w:p w14:paraId="403673DA" w14:textId="77777777" w:rsidR="006722DD" w:rsidRPr="00956837" w:rsidRDefault="006722DD" w:rsidP="00B72F69">
      <w:pPr>
        <w:numPr>
          <w:ilvl w:val="1"/>
          <w:numId w:val="35"/>
        </w:numPr>
        <w:spacing w:after="0" w:line="240" w:lineRule="auto"/>
        <w:ind w:left="426" w:hanging="426"/>
        <w:jc w:val="both"/>
        <w:rPr>
          <w:rFonts w:ascii="Arial Narrow" w:hAnsi="Arial Narrow"/>
        </w:rPr>
      </w:pPr>
      <w:r w:rsidRPr="00956837">
        <w:rPr>
          <w:rFonts w:ascii="Arial Narrow" w:hAnsi="Arial Narrow"/>
        </w:rPr>
        <w:lastRenderedPageBreak/>
        <w:t>O splnění dodávky Zboží bude vyhotoven Předávací protokol, který bude obsahovat níže uvedené náležitosti a přílohy:</w:t>
      </w:r>
    </w:p>
    <w:p w14:paraId="04073FF8"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název a sídlo Prodávajícího a Kupujícího,</w:t>
      </w:r>
    </w:p>
    <w:p w14:paraId="252DC24B"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identifikace kupní smlouvy,</w:t>
      </w:r>
    </w:p>
    <w:p w14:paraId="67838FBC"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označení dodaného Zboží včetně výrobního čísla,</w:t>
      </w:r>
    </w:p>
    <w:p w14:paraId="3D2E0CFE"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datum podpisu protokolu o předání a převzetí dodávky,</w:t>
      </w:r>
    </w:p>
    <w:p w14:paraId="2AB5431E"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stav Zboží v okamžiku jeho předání a převzetí,</w:t>
      </w:r>
    </w:p>
    <w:p w14:paraId="06DC9D62"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seznam předaných dokladů a dokumentace,</w:t>
      </w:r>
    </w:p>
    <w:p w14:paraId="588E7704"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seznam uživatelů technicky a aplikačně seznámených s obsluhou</w:t>
      </w:r>
    </w:p>
    <w:p w14:paraId="6C78BA0E" w14:textId="77777777" w:rsidR="006722DD" w:rsidRPr="00956837" w:rsidRDefault="006722DD" w:rsidP="00B72F69">
      <w:pPr>
        <w:numPr>
          <w:ilvl w:val="1"/>
          <w:numId w:val="6"/>
        </w:numPr>
        <w:tabs>
          <w:tab w:val="clear" w:pos="720"/>
          <w:tab w:val="num" w:pos="851"/>
        </w:tabs>
        <w:spacing w:after="0" w:line="240" w:lineRule="auto"/>
        <w:ind w:left="851"/>
        <w:jc w:val="both"/>
        <w:rPr>
          <w:rFonts w:ascii="Arial Narrow" w:hAnsi="Arial Narrow"/>
        </w:rPr>
      </w:pPr>
      <w:r w:rsidRPr="00956837">
        <w:rPr>
          <w:rFonts w:ascii="Arial Narrow" w:hAnsi="Arial Narrow"/>
        </w:rPr>
        <w:t>ověření, zda bylo splněno řádně.</w:t>
      </w:r>
    </w:p>
    <w:p w14:paraId="6E86909C" w14:textId="77777777" w:rsidR="006722DD" w:rsidRPr="00956837" w:rsidRDefault="006722DD" w:rsidP="00B72F69">
      <w:pPr>
        <w:numPr>
          <w:ilvl w:val="1"/>
          <w:numId w:val="35"/>
        </w:numPr>
        <w:spacing w:before="120" w:after="0" w:line="240" w:lineRule="auto"/>
        <w:ind w:left="425" w:hanging="425"/>
        <w:jc w:val="both"/>
        <w:rPr>
          <w:rFonts w:ascii="Arial Narrow" w:hAnsi="Arial Narrow"/>
        </w:rPr>
      </w:pPr>
      <w:r w:rsidRPr="00956837">
        <w:rPr>
          <w:rFonts w:ascii="Arial Narrow" w:hAnsi="Arial Narrow"/>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14:paraId="3B66B5AC" w14:textId="77777777" w:rsidR="006722DD" w:rsidRPr="00956837" w:rsidRDefault="006722DD" w:rsidP="00B72F69">
      <w:pPr>
        <w:spacing w:after="0" w:line="240" w:lineRule="auto"/>
        <w:jc w:val="both"/>
        <w:rPr>
          <w:rFonts w:ascii="Arial Narrow" w:hAnsi="Arial Narrow"/>
          <w:sz w:val="24"/>
          <w:szCs w:val="24"/>
        </w:rPr>
      </w:pPr>
    </w:p>
    <w:p w14:paraId="6E544AD8"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6. ZÁRUKA A PRÁVA Z VADNÉHO PLNĚNÍ</w:t>
      </w:r>
    </w:p>
    <w:p w14:paraId="32C825A0" w14:textId="3D78BB49" w:rsidR="006722DD" w:rsidRPr="00956837" w:rsidRDefault="006722DD" w:rsidP="00B72F69">
      <w:pPr>
        <w:numPr>
          <w:ilvl w:val="1"/>
          <w:numId w:val="30"/>
        </w:numPr>
        <w:spacing w:after="120" w:line="240" w:lineRule="auto"/>
        <w:ind w:left="357" w:hanging="357"/>
        <w:jc w:val="both"/>
        <w:rPr>
          <w:rFonts w:ascii="Arial Narrow" w:hAnsi="Arial Narrow"/>
        </w:rPr>
      </w:pPr>
      <w:r w:rsidRPr="00956837">
        <w:rPr>
          <w:rFonts w:ascii="Arial Narrow" w:hAnsi="Arial Narrow"/>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14:paraId="2D02B079" w14:textId="5AE9542F" w:rsidR="00F6169A" w:rsidRPr="00956837" w:rsidRDefault="00FE0580" w:rsidP="00B72F69">
      <w:pPr>
        <w:numPr>
          <w:ilvl w:val="0"/>
          <w:numId w:val="31"/>
        </w:numPr>
        <w:tabs>
          <w:tab w:val="clear" w:pos="770"/>
        </w:tabs>
        <w:spacing w:after="0" w:line="240" w:lineRule="auto"/>
        <w:ind w:left="851"/>
        <w:jc w:val="both"/>
        <w:rPr>
          <w:rFonts w:ascii="Arial Narrow" w:hAnsi="Arial Narrow"/>
          <w:b/>
          <w:sz w:val="24"/>
        </w:rPr>
      </w:pPr>
      <w:r w:rsidRPr="00956837">
        <w:rPr>
          <w:rFonts w:ascii="Arial Narrow" w:hAnsi="Arial Narrow"/>
          <w:b/>
          <w:sz w:val="24"/>
        </w:rPr>
        <w:t>24</w:t>
      </w:r>
      <w:r w:rsidR="00A41790" w:rsidRPr="00956837">
        <w:rPr>
          <w:rFonts w:ascii="Arial Narrow" w:hAnsi="Arial Narrow"/>
          <w:b/>
          <w:sz w:val="24"/>
        </w:rPr>
        <w:t xml:space="preserve"> </w:t>
      </w:r>
      <w:r w:rsidR="00F6169A" w:rsidRPr="00956837">
        <w:rPr>
          <w:rFonts w:ascii="Arial Narrow" w:hAnsi="Arial Narrow"/>
          <w:b/>
          <w:sz w:val="24"/>
        </w:rPr>
        <w:t xml:space="preserve">měsíců. </w:t>
      </w:r>
    </w:p>
    <w:p w14:paraId="5A50998A" w14:textId="77777777" w:rsidR="006722DD" w:rsidRPr="00956837" w:rsidRDefault="006722DD" w:rsidP="00B72F69">
      <w:pPr>
        <w:spacing w:before="120" w:after="0" w:line="240" w:lineRule="auto"/>
        <w:ind w:left="284"/>
        <w:jc w:val="both"/>
        <w:rPr>
          <w:rFonts w:ascii="Arial Narrow" w:hAnsi="Arial Narrow"/>
        </w:rPr>
      </w:pPr>
      <w:r w:rsidRPr="00956837">
        <w:rPr>
          <w:rFonts w:ascii="Arial Narrow" w:hAnsi="Arial Narrow"/>
        </w:rPr>
        <w:t xml:space="preserve">Záruční doba začíná běžet dnem podpisu Předávacího protokolu dodávky Zboží Kupujícím. </w:t>
      </w:r>
    </w:p>
    <w:p w14:paraId="611F3B51" w14:textId="77777777" w:rsidR="006722DD" w:rsidRPr="00956837" w:rsidRDefault="006722DD" w:rsidP="00B72F69">
      <w:pPr>
        <w:numPr>
          <w:ilvl w:val="1"/>
          <w:numId w:val="14"/>
        </w:numPr>
        <w:tabs>
          <w:tab w:val="clear" w:pos="360"/>
        </w:tabs>
        <w:spacing w:before="120" w:after="0" w:line="240" w:lineRule="auto"/>
        <w:ind w:left="425" w:hanging="425"/>
        <w:jc w:val="both"/>
        <w:rPr>
          <w:rFonts w:ascii="Arial Narrow" w:hAnsi="Arial Narrow"/>
        </w:rPr>
      </w:pPr>
      <w:r w:rsidRPr="00956837">
        <w:rPr>
          <w:rFonts w:ascii="Arial Narrow" w:hAnsi="Arial Narrow"/>
        </w:rPr>
        <w:t xml:space="preserve">Pro dodávky Zboží, které mají vlastní záruční listy, je záruční doba stanovena </w:t>
      </w:r>
      <w:r w:rsidRPr="00956837">
        <w:rPr>
          <w:rFonts w:ascii="Arial Narrow" w:hAnsi="Arial Narrow"/>
        </w:rPr>
        <w:br/>
        <w:t xml:space="preserve">v délce tam vyznačené, minimálně však v délce dle čl. 6.1 této Smlouvy. </w:t>
      </w:r>
    </w:p>
    <w:p w14:paraId="063379C1" w14:textId="77777777" w:rsidR="006722DD" w:rsidRPr="00956837" w:rsidRDefault="006722DD" w:rsidP="00B72F69">
      <w:pPr>
        <w:numPr>
          <w:ilvl w:val="1"/>
          <w:numId w:val="14"/>
        </w:numPr>
        <w:tabs>
          <w:tab w:val="clear" w:pos="360"/>
        </w:tabs>
        <w:spacing w:before="120" w:after="0" w:line="240" w:lineRule="auto"/>
        <w:ind w:left="425" w:hanging="425"/>
        <w:jc w:val="both"/>
        <w:rPr>
          <w:rFonts w:ascii="Arial Narrow" w:hAnsi="Arial Narrow"/>
        </w:rPr>
      </w:pPr>
      <w:r w:rsidRPr="00956837">
        <w:rPr>
          <w:rFonts w:ascii="Arial Narrow" w:hAnsi="Arial Narrow"/>
        </w:rPr>
        <w:t>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14:paraId="7FD2A718" w14:textId="77777777" w:rsidR="006722DD" w:rsidRPr="00956837" w:rsidRDefault="006722DD" w:rsidP="00B72F69">
      <w:pPr>
        <w:numPr>
          <w:ilvl w:val="0"/>
          <w:numId w:val="15"/>
        </w:numPr>
        <w:spacing w:after="0" w:line="240" w:lineRule="auto"/>
        <w:jc w:val="both"/>
        <w:rPr>
          <w:rFonts w:ascii="Arial Narrow" w:hAnsi="Arial Narrow"/>
        </w:rPr>
      </w:pPr>
      <w:r w:rsidRPr="00956837">
        <w:rPr>
          <w:rFonts w:ascii="Arial Narrow" w:hAnsi="Arial Narrow"/>
        </w:rPr>
        <w:t>odstranění vady opravou, je-li vada tímto způsobem odstranitelná</w:t>
      </w:r>
    </w:p>
    <w:p w14:paraId="4F613695" w14:textId="77777777" w:rsidR="006722DD" w:rsidRPr="00956837" w:rsidRDefault="006722DD" w:rsidP="00B72F69">
      <w:pPr>
        <w:numPr>
          <w:ilvl w:val="0"/>
          <w:numId w:val="15"/>
        </w:numPr>
        <w:spacing w:after="0" w:line="240" w:lineRule="auto"/>
        <w:jc w:val="both"/>
        <w:rPr>
          <w:rFonts w:ascii="Arial Narrow" w:hAnsi="Arial Narrow"/>
        </w:rPr>
      </w:pPr>
      <w:r w:rsidRPr="00956837">
        <w:rPr>
          <w:rFonts w:ascii="Arial Narrow" w:hAnsi="Arial Narrow"/>
        </w:rPr>
        <w:t>odstranění vady dodáním nového plnění, není-li vada opravou odstranitelná</w:t>
      </w:r>
    </w:p>
    <w:p w14:paraId="5F77DD80" w14:textId="77777777" w:rsidR="006722DD" w:rsidRPr="00956837" w:rsidRDefault="006722DD" w:rsidP="00B72F69">
      <w:pPr>
        <w:spacing w:before="120" w:after="0" w:line="240" w:lineRule="auto"/>
        <w:ind w:left="425"/>
        <w:jc w:val="both"/>
        <w:rPr>
          <w:rFonts w:ascii="Arial Narrow" w:hAnsi="Arial Narrow"/>
        </w:rPr>
      </w:pPr>
      <w:r w:rsidRPr="00956837">
        <w:rPr>
          <w:rFonts w:ascii="Arial Narrow" w:hAnsi="Arial Narrow"/>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14:paraId="14795C82" w14:textId="49ED7860" w:rsidR="006722DD" w:rsidRPr="00956837" w:rsidRDefault="006722DD" w:rsidP="00B72F69">
      <w:pPr>
        <w:numPr>
          <w:ilvl w:val="1"/>
          <w:numId w:val="14"/>
        </w:numPr>
        <w:tabs>
          <w:tab w:val="clear" w:pos="360"/>
        </w:tabs>
        <w:spacing w:before="120" w:after="120" w:line="240" w:lineRule="auto"/>
        <w:ind w:left="425" w:hanging="425"/>
        <w:jc w:val="both"/>
        <w:rPr>
          <w:rFonts w:ascii="Arial Narrow" w:hAnsi="Arial Narrow"/>
        </w:rPr>
      </w:pPr>
      <w:r w:rsidRPr="00956837">
        <w:rPr>
          <w:rFonts w:ascii="Arial Narrow" w:hAnsi="Arial Narrow"/>
        </w:rPr>
        <w:t xml:space="preserve">Na záruční opravy nastoupí prodávající v místě instalace Zboží dle této Smlouvy, pokud se smluvní strany nedohodnou jinak, a to v pracovní dny v pracovní době nejpozději </w:t>
      </w:r>
      <w:r w:rsidR="00A41790" w:rsidRPr="00956837">
        <w:rPr>
          <w:rFonts w:ascii="Arial Narrow" w:hAnsi="Arial Narrow"/>
          <w:b/>
        </w:rPr>
        <w:t xml:space="preserve">do </w:t>
      </w:r>
      <w:r w:rsidR="00DE15AC">
        <w:rPr>
          <w:rFonts w:ascii="Arial Narrow" w:hAnsi="Arial Narrow"/>
          <w:b/>
          <w:sz w:val="24"/>
          <w:szCs w:val="24"/>
        </w:rPr>
        <w:t>3</w:t>
      </w:r>
      <w:r w:rsidR="002113DD">
        <w:rPr>
          <w:rFonts w:ascii="Arial Narrow" w:hAnsi="Arial Narrow"/>
          <w:b/>
          <w:sz w:val="24"/>
          <w:szCs w:val="24"/>
        </w:rPr>
        <w:t>. pracovního</w:t>
      </w:r>
      <w:r w:rsidRPr="00956837">
        <w:rPr>
          <w:rFonts w:ascii="Arial Narrow" w:hAnsi="Arial Narrow"/>
          <w:b/>
        </w:rPr>
        <w:t xml:space="preserve"> ode dne doručení reklamace</w:t>
      </w:r>
      <w:r w:rsidRPr="00956837">
        <w:rPr>
          <w:rFonts w:ascii="Arial Narrow" w:hAnsi="Arial Narrow"/>
        </w:rPr>
        <w:t xml:space="preserve"> </w:t>
      </w:r>
      <w:r w:rsidRPr="00956837">
        <w:rPr>
          <w:rFonts w:ascii="Arial Narrow" w:hAnsi="Arial Narrow"/>
          <w:b/>
        </w:rPr>
        <w:t>Kupujícím.</w:t>
      </w:r>
      <w:r w:rsidRPr="00956837">
        <w:rPr>
          <w:rFonts w:ascii="Arial Narrow" w:hAnsi="Arial Narrow"/>
        </w:rPr>
        <w:t xml:space="preserve"> </w:t>
      </w:r>
    </w:p>
    <w:p w14:paraId="3D4D0170" w14:textId="3BE3EA23" w:rsidR="00FE0580" w:rsidRPr="00956837" w:rsidRDefault="006722DD" w:rsidP="00B72F69">
      <w:pPr>
        <w:numPr>
          <w:ilvl w:val="1"/>
          <w:numId w:val="14"/>
        </w:numPr>
        <w:tabs>
          <w:tab w:val="clear" w:pos="360"/>
        </w:tabs>
        <w:spacing w:after="120" w:line="240" w:lineRule="auto"/>
        <w:ind w:left="426" w:hanging="426"/>
        <w:jc w:val="both"/>
        <w:rPr>
          <w:rFonts w:ascii="Arial Narrow" w:hAnsi="Arial Narrow"/>
        </w:rPr>
      </w:pPr>
      <w:r w:rsidRPr="00956837">
        <w:rPr>
          <w:rFonts w:ascii="Arial Narrow" w:hAnsi="Arial Narrow"/>
        </w:rPr>
        <w:t>Prodávající se dále zavazuje odstranit vadu a opravit Zboží</w:t>
      </w:r>
      <w:r w:rsidR="00F6169A" w:rsidRPr="00956837">
        <w:rPr>
          <w:rFonts w:ascii="Arial Narrow" w:hAnsi="Arial Narrow"/>
        </w:rPr>
        <w:t xml:space="preserve"> nebo část Zboží</w:t>
      </w:r>
      <w:r w:rsidRPr="00956837">
        <w:rPr>
          <w:rFonts w:ascii="Arial Narrow" w:hAnsi="Arial Narrow"/>
        </w:rPr>
        <w:t xml:space="preserve"> a uhradit veškeré ná</w:t>
      </w:r>
      <w:r w:rsidR="00C77726" w:rsidRPr="00956837">
        <w:rPr>
          <w:rFonts w:ascii="Arial Narrow" w:hAnsi="Arial Narrow"/>
        </w:rPr>
        <w:t>klady s tím spojené, nejpozději</w:t>
      </w:r>
      <w:r w:rsidRPr="00956837">
        <w:rPr>
          <w:rFonts w:ascii="Arial Narrow" w:hAnsi="Arial Narrow"/>
        </w:rPr>
        <w:t xml:space="preserve"> </w:t>
      </w:r>
      <w:r w:rsidR="00A41790" w:rsidRPr="00956837">
        <w:rPr>
          <w:rFonts w:ascii="Arial Narrow" w:hAnsi="Arial Narrow"/>
          <w:b/>
        </w:rPr>
        <w:t xml:space="preserve">do </w:t>
      </w:r>
      <w:r w:rsidR="00DE15AC">
        <w:rPr>
          <w:rFonts w:ascii="Arial Narrow" w:hAnsi="Arial Narrow"/>
          <w:b/>
        </w:rPr>
        <w:t>5</w:t>
      </w:r>
      <w:r w:rsidR="002113DD">
        <w:rPr>
          <w:rFonts w:ascii="Arial Narrow" w:hAnsi="Arial Narrow"/>
          <w:b/>
        </w:rPr>
        <w:t xml:space="preserve">. pracovního dne pokud nebude nutné použít </w:t>
      </w:r>
      <w:r w:rsidR="00DE15AC">
        <w:rPr>
          <w:rFonts w:ascii="Arial Narrow" w:hAnsi="Arial Narrow"/>
          <w:b/>
        </w:rPr>
        <w:t>náhradní díly a nejpozději do 15</w:t>
      </w:r>
      <w:r w:rsidR="002113DD">
        <w:rPr>
          <w:rFonts w:ascii="Arial Narrow" w:hAnsi="Arial Narrow"/>
          <w:b/>
        </w:rPr>
        <w:t>. pracovního dne v případě nutnosti použít náhradní díly</w:t>
      </w:r>
      <w:r w:rsidR="00C77726" w:rsidRPr="00956837">
        <w:rPr>
          <w:rFonts w:ascii="Arial Narrow" w:hAnsi="Arial Narrow"/>
          <w:b/>
        </w:rPr>
        <w:t xml:space="preserve">. </w:t>
      </w:r>
      <w:r w:rsidR="00D7242B" w:rsidRPr="00956837">
        <w:rPr>
          <w:rFonts w:ascii="Arial Narrow" w:hAnsi="Arial Narrow"/>
          <w:b/>
        </w:rPr>
        <w:t>Lhůta pro odstranění vad počíná běžet okamžikem doručení reklamace Kupujícího</w:t>
      </w:r>
      <w:r w:rsidRPr="00956837">
        <w:rPr>
          <w:rFonts w:ascii="Arial Narrow" w:hAnsi="Arial Narrow"/>
        </w:rPr>
        <w:t xml:space="preserve">. </w:t>
      </w:r>
      <w:r w:rsidR="00FE0580" w:rsidRPr="00956837">
        <w:rPr>
          <w:rFonts w:ascii="Arial Narrow" w:hAnsi="Arial Narrow" w:cs="Arial"/>
        </w:rPr>
        <w:t>V případě, že charakter, závažnost a rozsah vady neumožní lhůtu k odstranění vady Prodávajícímu splnit, může být písemně dohodnuta přiměřeně delší lhůta.</w:t>
      </w:r>
    </w:p>
    <w:p w14:paraId="0C0746E5" w14:textId="77777777" w:rsidR="006722DD" w:rsidRPr="00956837" w:rsidRDefault="006722DD" w:rsidP="00B72F69">
      <w:pPr>
        <w:numPr>
          <w:ilvl w:val="1"/>
          <w:numId w:val="14"/>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w:t>
      </w:r>
      <w:r w:rsidRPr="00956837">
        <w:rPr>
          <w:rFonts w:ascii="Arial Narrow" w:hAnsi="Arial Narrow"/>
        </w:rPr>
        <w:lastRenderedPageBreak/>
        <w:t>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14:paraId="0E377884" w14:textId="1D1D8DEA" w:rsidR="006722DD" w:rsidRPr="00956837" w:rsidRDefault="006722DD" w:rsidP="00B72F69">
      <w:pPr>
        <w:numPr>
          <w:ilvl w:val="1"/>
          <w:numId w:val="28"/>
        </w:numPr>
        <w:spacing w:after="120" w:line="240" w:lineRule="auto"/>
        <w:jc w:val="both"/>
        <w:rPr>
          <w:rFonts w:ascii="Arial Narrow" w:hAnsi="Arial Narrow"/>
        </w:rPr>
      </w:pPr>
      <w:r w:rsidRPr="00956837">
        <w:rPr>
          <w:rFonts w:ascii="Arial Narrow" w:hAnsi="Arial Narrow"/>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14:paraId="011711B6" w14:textId="6C4558AA" w:rsidR="006722DD" w:rsidRPr="00956837" w:rsidRDefault="006722DD" w:rsidP="00B72F69">
      <w:pPr>
        <w:numPr>
          <w:ilvl w:val="1"/>
          <w:numId w:val="28"/>
        </w:numPr>
        <w:spacing w:after="120" w:line="240" w:lineRule="auto"/>
        <w:jc w:val="both"/>
        <w:rPr>
          <w:rFonts w:ascii="Arial Narrow" w:hAnsi="Arial Narrow"/>
        </w:rPr>
      </w:pPr>
      <w:r w:rsidRPr="00956837">
        <w:rPr>
          <w:rFonts w:ascii="Arial Narrow" w:hAnsi="Arial Narrow"/>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14:paraId="6D0F179B" w14:textId="147AA9F0" w:rsidR="006722DD" w:rsidRPr="00956837" w:rsidRDefault="006722DD" w:rsidP="00B72F69">
      <w:pPr>
        <w:numPr>
          <w:ilvl w:val="1"/>
          <w:numId w:val="28"/>
        </w:numPr>
        <w:spacing w:after="120" w:line="240" w:lineRule="auto"/>
        <w:jc w:val="both"/>
        <w:rPr>
          <w:rFonts w:ascii="Arial Narrow" w:hAnsi="Arial Narrow"/>
        </w:rPr>
      </w:pPr>
      <w:r w:rsidRPr="00956837">
        <w:rPr>
          <w:rFonts w:ascii="Arial Narrow" w:hAnsi="Arial Narrow"/>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14:paraId="770980C1" w14:textId="0D843F31" w:rsidR="006722DD" w:rsidRPr="00A52C81" w:rsidRDefault="006722DD" w:rsidP="00B72F69">
      <w:pPr>
        <w:numPr>
          <w:ilvl w:val="1"/>
          <w:numId w:val="28"/>
        </w:numPr>
        <w:spacing w:after="120" w:line="240" w:lineRule="auto"/>
        <w:ind w:left="567" w:hanging="567"/>
        <w:jc w:val="both"/>
        <w:rPr>
          <w:rFonts w:ascii="Arial Narrow" w:hAnsi="Arial Narrow"/>
        </w:rPr>
      </w:pPr>
      <w:r w:rsidRPr="00956837">
        <w:rPr>
          <w:rFonts w:ascii="Arial Narrow" w:hAnsi="Arial Narrow"/>
        </w:rPr>
        <w:t xml:space="preserve">Další práva kupujícího z vadného plnění dle obecných právních předpisů, zejména §§ 2099 a násl. Občanského zákoníku </w:t>
      </w:r>
      <w:r w:rsidRPr="00A52C81">
        <w:rPr>
          <w:rFonts w:ascii="Arial Narrow" w:hAnsi="Arial Narrow"/>
        </w:rPr>
        <w:t>nejsou ujednáními této Smlouvy dotčena či omezena.</w:t>
      </w:r>
    </w:p>
    <w:p w14:paraId="429D63A0" w14:textId="1F73D72F" w:rsidR="006722DD" w:rsidRPr="00A52C81" w:rsidRDefault="006722DD" w:rsidP="00B72F69">
      <w:pPr>
        <w:numPr>
          <w:ilvl w:val="1"/>
          <w:numId w:val="28"/>
        </w:numPr>
        <w:spacing w:after="120" w:line="240" w:lineRule="auto"/>
        <w:ind w:left="567" w:hanging="567"/>
        <w:jc w:val="both"/>
        <w:rPr>
          <w:rFonts w:ascii="Arial Narrow" w:hAnsi="Arial Narrow"/>
        </w:rPr>
      </w:pPr>
      <w:r w:rsidRPr="00A52C81">
        <w:rPr>
          <w:rFonts w:ascii="Arial Narrow" w:hAnsi="Arial Narrow"/>
        </w:rPr>
        <w:t>Další práva kupujícího vyplývající ze záruky za jakost dle obecných právních předpisů, zejména §§ 2113 a násl. Občanského zákoníku nejsou ujednáními této Smlouvy dotčena či omezena.</w:t>
      </w:r>
    </w:p>
    <w:p w14:paraId="2B03C02D" w14:textId="77777777" w:rsidR="006722DD" w:rsidRPr="00A52C81" w:rsidRDefault="006722DD" w:rsidP="00B72F69">
      <w:pPr>
        <w:spacing w:after="0" w:line="240" w:lineRule="auto"/>
        <w:jc w:val="both"/>
        <w:rPr>
          <w:rFonts w:ascii="Arial Narrow" w:hAnsi="Arial Narrow"/>
          <w:sz w:val="24"/>
          <w:szCs w:val="24"/>
        </w:rPr>
      </w:pPr>
    </w:p>
    <w:p w14:paraId="49F04A06" w14:textId="77777777" w:rsidR="006722DD" w:rsidRPr="00A52C81" w:rsidRDefault="006722DD" w:rsidP="00B72F69">
      <w:pPr>
        <w:spacing w:after="120" w:line="240" w:lineRule="auto"/>
        <w:jc w:val="both"/>
        <w:rPr>
          <w:rFonts w:ascii="Arial Narrow" w:hAnsi="Arial Narrow"/>
          <w:b/>
          <w:sz w:val="24"/>
          <w:szCs w:val="24"/>
        </w:rPr>
      </w:pPr>
      <w:r w:rsidRPr="00A52C81">
        <w:rPr>
          <w:rFonts w:ascii="Arial Narrow" w:hAnsi="Arial Narrow"/>
          <w:b/>
          <w:sz w:val="24"/>
          <w:szCs w:val="24"/>
        </w:rPr>
        <w:t>7. ZÁRUČNÍ A POZÁRUČNÍ SERVIS</w:t>
      </w:r>
    </w:p>
    <w:p w14:paraId="2254B38E" w14:textId="2191B66A" w:rsidR="006722DD" w:rsidRPr="00A52C81" w:rsidRDefault="006722DD" w:rsidP="00B72F69">
      <w:pPr>
        <w:numPr>
          <w:ilvl w:val="1"/>
          <w:numId w:val="16"/>
        </w:numPr>
        <w:spacing w:after="120" w:line="240" w:lineRule="auto"/>
        <w:jc w:val="both"/>
        <w:rPr>
          <w:rFonts w:ascii="Arial Narrow" w:hAnsi="Arial Narrow"/>
          <w:szCs w:val="24"/>
        </w:rPr>
      </w:pPr>
      <w:r w:rsidRPr="00A52C81">
        <w:rPr>
          <w:rFonts w:ascii="Arial Narrow" w:hAnsi="Arial Narrow"/>
          <w:szCs w:val="24"/>
        </w:rPr>
        <w:t xml:space="preserve">Prodávající je povinen v průběhu záruční doby provádět veškeré servisní úkony, jejichž provedením podmiňuje platnost záruky. </w:t>
      </w:r>
      <w:r w:rsidR="00E012F4" w:rsidRPr="00A52C81">
        <w:rPr>
          <w:rFonts w:ascii="Arial Narrow" w:hAnsi="Arial Narrow"/>
          <w:szCs w:val="24"/>
        </w:rPr>
        <w:t>Náklady na provedení veškerých servisních úkonů</w:t>
      </w:r>
      <w:r w:rsidR="002B5F05" w:rsidRPr="00A52C81">
        <w:rPr>
          <w:rFonts w:ascii="Arial Narrow" w:hAnsi="Arial Narrow"/>
          <w:szCs w:val="24"/>
        </w:rPr>
        <w:t xml:space="preserve"> během záruční doby, u kterých byla uznána reklamace,</w:t>
      </w:r>
      <w:r w:rsidR="00E012F4" w:rsidRPr="00A52C81">
        <w:rPr>
          <w:rFonts w:ascii="Arial Narrow" w:hAnsi="Arial Narrow"/>
          <w:szCs w:val="24"/>
        </w:rPr>
        <w:t xml:space="preserve"> jsou již zahnuty v kupní ceně</w:t>
      </w:r>
      <w:r w:rsidR="002B5F05" w:rsidRPr="00A52C81">
        <w:rPr>
          <w:rFonts w:ascii="Arial Narrow" w:hAnsi="Arial Narrow"/>
          <w:szCs w:val="24"/>
        </w:rPr>
        <w:t xml:space="preserve"> dle čl. 3.1</w:t>
      </w:r>
      <w:r w:rsidR="00E012F4" w:rsidRPr="00A52C81">
        <w:rPr>
          <w:rFonts w:ascii="Arial Narrow" w:hAnsi="Arial Narrow"/>
          <w:szCs w:val="24"/>
        </w:rPr>
        <w:t>.</w:t>
      </w:r>
      <w:r w:rsidR="00036A61" w:rsidRPr="00A52C81">
        <w:rPr>
          <w:rFonts w:ascii="Arial Narrow" w:hAnsi="Arial Narrow"/>
          <w:szCs w:val="24"/>
        </w:rPr>
        <w:t xml:space="preserve"> této Smlouvy</w:t>
      </w:r>
    </w:p>
    <w:p w14:paraId="6E0FD5B3" w14:textId="18A84CD3" w:rsidR="00036A61" w:rsidRPr="00A52C81" w:rsidRDefault="00036A61" w:rsidP="00036A61">
      <w:pPr>
        <w:pStyle w:val="Odstavecseseznamem"/>
        <w:spacing w:after="120"/>
        <w:ind w:left="360"/>
        <w:jc w:val="both"/>
        <w:rPr>
          <w:rFonts w:ascii="Arial Narrow" w:hAnsi="Arial Narrow"/>
          <w:sz w:val="22"/>
        </w:rPr>
      </w:pPr>
      <w:r w:rsidRPr="00A52C81">
        <w:rPr>
          <w:rFonts w:ascii="Arial Narrow" w:hAnsi="Arial Narrow"/>
          <w:sz w:val="22"/>
        </w:rPr>
        <w:t>Veškeré servisní úkony se Prodávající nebo poddodavatel Prodávajícího provádějící servis, bezpečnostně servisní kontroly a elektrické revize tuto skutečnost je Prodávající nebo poddodavatel Prodávajícího zavazuje provádět v souladu se zákonem č. 268/2014 Sb., o zdravotnických prostředcích a o změně zákona č. 634/2004 Sb. o správních poplatcích ve znění pozdějších předpisů. Prodávající nebo poddodavatel Prodávajícího provádějící servis, bezpečnostně servisní kontroly a elektrické revize je povinen na žádost Kupujícího na vyžádání kdykoliv předložit odpovídající doklady.</w:t>
      </w:r>
    </w:p>
    <w:p w14:paraId="26790D3A" w14:textId="20B1AB52" w:rsidR="006722DD" w:rsidRPr="00A52C81" w:rsidRDefault="006722DD" w:rsidP="00B72F69">
      <w:pPr>
        <w:numPr>
          <w:ilvl w:val="1"/>
          <w:numId w:val="16"/>
        </w:numPr>
        <w:tabs>
          <w:tab w:val="clear" w:pos="360"/>
        </w:tabs>
        <w:spacing w:after="120" w:line="240" w:lineRule="auto"/>
        <w:ind w:left="425" w:hanging="425"/>
        <w:jc w:val="both"/>
        <w:rPr>
          <w:rFonts w:ascii="Arial Narrow" w:hAnsi="Arial Narrow"/>
          <w:szCs w:val="24"/>
        </w:rPr>
      </w:pPr>
      <w:r w:rsidRPr="00A52C81">
        <w:rPr>
          <w:rFonts w:ascii="Arial Narrow" w:hAnsi="Arial Narrow"/>
          <w:szCs w:val="24"/>
        </w:rPr>
        <w:t xml:space="preserve">Prodávající je povinen po celou dobu životnosti Zboží (přístroje) minimálně však </w:t>
      </w:r>
      <w:r w:rsidRPr="00A52C81">
        <w:rPr>
          <w:rFonts w:ascii="Arial Narrow" w:hAnsi="Arial Narrow"/>
          <w:b/>
          <w:szCs w:val="24"/>
        </w:rPr>
        <w:t xml:space="preserve">po dobu </w:t>
      </w:r>
      <w:r w:rsidR="00C77726" w:rsidRPr="00A52C81">
        <w:rPr>
          <w:rFonts w:ascii="Arial Narrow" w:hAnsi="Arial Narrow"/>
          <w:b/>
          <w:sz w:val="24"/>
          <w:szCs w:val="24"/>
        </w:rPr>
        <w:t>5</w:t>
      </w:r>
      <w:r w:rsidR="00770FB0" w:rsidRPr="00A52C81">
        <w:rPr>
          <w:rFonts w:ascii="Arial Narrow" w:hAnsi="Arial Narrow"/>
          <w:b/>
          <w:sz w:val="24"/>
          <w:szCs w:val="24"/>
        </w:rPr>
        <w:t xml:space="preserve"> </w:t>
      </w:r>
      <w:r w:rsidRPr="00A52C81">
        <w:rPr>
          <w:rFonts w:ascii="Arial Narrow" w:hAnsi="Arial Narrow"/>
          <w:b/>
          <w:szCs w:val="24"/>
        </w:rPr>
        <w:t>let</w:t>
      </w:r>
      <w:r w:rsidRPr="00A52C81">
        <w:rPr>
          <w:rFonts w:ascii="Arial Narrow" w:hAnsi="Arial Narrow"/>
          <w:szCs w:val="24"/>
        </w:rPr>
        <w:t xml:space="preserve">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14:paraId="0CFD3E38" w14:textId="77777777" w:rsidR="006722DD" w:rsidRPr="00956837" w:rsidRDefault="006722DD" w:rsidP="00B72F69">
      <w:pPr>
        <w:numPr>
          <w:ilvl w:val="1"/>
          <w:numId w:val="16"/>
        </w:numPr>
        <w:tabs>
          <w:tab w:val="clear" w:pos="360"/>
        </w:tabs>
        <w:spacing w:after="120" w:line="240" w:lineRule="auto"/>
        <w:ind w:left="425" w:hanging="425"/>
        <w:jc w:val="both"/>
        <w:rPr>
          <w:rFonts w:ascii="Arial Narrow" w:hAnsi="Arial Narrow"/>
          <w:szCs w:val="24"/>
        </w:rPr>
      </w:pPr>
      <w:r w:rsidRPr="00A52C81">
        <w:rPr>
          <w:rFonts w:ascii="Arial Narrow" w:hAnsi="Arial Narrow"/>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w:t>
      </w:r>
      <w:r w:rsidRPr="00956837">
        <w:rPr>
          <w:rFonts w:ascii="Arial Narrow" w:hAnsi="Arial Narrow"/>
          <w:szCs w:val="24"/>
        </w:rPr>
        <w:t>. Lhůta na odstranění vad dle čl. 7.2. počíná běžet od začátku dnem doručení schválení vynaložených nákladů Prodávajícímu.</w:t>
      </w:r>
    </w:p>
    <w:p w14:paraId="6A489D25" w14:textId="4C37C397" w:rsidR="00D457CC" w:rsidRPr="00956837" w:rsidRDefault="00D457CC" w:rsidP="00B72F69">
      <w:pPr>
        <w:numPr>
          <w:ilvl w:val="1"/>
          <w:numId w:val="16"/>
        </w:numPr>
        <w:tabs>
          <w:tab w:val="clear" w:pos="360"/>
        </w:tabs>
        <w:spacing w:after="120" w:line="240" w:lineRule="auto"/>
        <w:ind w:left="425" w:hanging="425"/>
        <w:jc w:val="both"/>
        <w:rPr>
          <w:rFonts w:ascii="Arial Narrow" w:hAnsi="Arial Narrow"/>
          <w:szCs w:val="24"/>
        </w:rPr>
      </w:pPr>
      <w:r w:rsidRPr="00956837">
        <w:rPr>
          <w:rFonts w:ascii="Arial Narrow" w:hAnsi="Arial Narrow"/>
          <w:szCs w:val="24"/>
        </w:rPr>
        <w:t xml:space="preserve">Na všechny části přístroje bude Prodávajícím poskytnuta garance dostupnosti náhradních dílů minimálně po dobu </w:t>
      </w:r>
      <w:r w:rsidR="00FE0580" w:rsidRPr="00956837">
        <w:rPr>
          <w:rFonts w:ascii="Arial Narrow" w:hAnsi="Arial Narrow"/>
          <w:b/>
          <w:sz w:val="24"/>
          <w:szCs w:val="24"/>
        </w:rPr>
        <w:t>5</w:t>
      </w:r>
      <w:r w:rsidRPr="00956837">
        <w:rPr>
          <w:rFonts w:ascii="Arial Narrow" w:hAnsi="Arial Narrow"/>
          <w:b/>
          <w:szCs w:val="24"/>
        </w:rPr>
        <w:t xml:space="preserve"> let</w:t>
      </w:r>
      <w:r w:rsidRPr="00956837">
        <w:rPr>
          <w:rFonts w:ascii="Arial Narrow" w:hAnsi="Arial Narrow"/>
          <w:szCs w:val="24"/>
        </w:rPr>
        <w:t xml:space="preserve"> ode dne uplynutí posledního dne záruční doby.</w:t>
      </w:r>
    </w:p>
    <w:p w14:paraId="7EC1741F" w14:textId="77777777" w:rsidR="006722DD" w:rsidRPr="00956837" w:rsidRDefault="006722DD" w:rsidP="00B72F69">
      <w:pPr>
        <w:spacing w:after="0" w:line="240" w:lineRule="auto"/>
        <w:jc w:val="both"/>
        <w:rPr>
          <w:rFonts w:ascii="Arial Narrow" w:hAnsi="Arial Narrow"/>
          <w:sz w:val="24"/>
          <w:szCs w:val="24"/>
        </w:rPr>
      </w:pPr>
    </w:p>
    <w:p w14:paraId="5E90C7BD"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8. SMLUVNÍ POKUTY A NÁHRADA ŠKODY</w:t>
      </w:r>
    </w:p>
    <w:p w14:paraId="734B8EE0"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14:paraId="34B512D3"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lastRenderedPageBreak/>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14:paraId="219FEE6A"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14:paraId="0F8A101C"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14:paraId="3E98AD1B"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14:paraId="0235C1B9"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14:paraId="635592AC"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14:paraId="64E8C0BA" w14:textId="77777777" w:rsidR="006722DD" w:rsidRPr="00956837" w:rsidRDefault="006722DD" w:rsidP="00B72F69">
      <w:pPr>
        <w:numPr>
          <w:ilvl w:val="1"/>
          <w:numId w:val="17"/>
        </w:numPr>
        <w:tabs>
          <w:tab w:val="clear" w:pos="360"/>
        </w:tabs>
        <w:spacing w:after="120" w:line="240" w:lineRule="auto"/>
        <w:ind w:left="426" w:hanging="426"/>
        <w:jc w:val="both"/>
        <w:rPr>
          <w:rFonts w:ascii="Arial Narrow" w:hAnsi="Arial Narrow"/>
        </w:rPr>
      </w:pPr>
      <w:r w:rsidRPr="00956837">
        <w:rPr>
          <w:rFonts w:ascii="Arial Narrow" w:hAnsi="Arial Narrow"/>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14:paraId="50369428" w14:textId="77777777" w:rsidR="006722DD" w:rsidRPr="00956837" w:rsidRDefault="006722DD" w:rsidP="00B72F69">
      <w:pPr>
        <w:spacing w:after="0" w:line="240" w:lineRule="auto"/>
        <w:ind w:left="709"/>
        <w:jc w:val="both"/>
        <w:rPr>
          <w:rFonts w:ascii="Arial Narrow" w:hAnsi="Arial Narrow"/>
          <w:b/>
          <w:sz w:val="24"/>
          <w:szCs w:val="24"/>
        </w:rPr>
      </w:pPr>
    </w:p>
    <w:p w14:paraId="58DEB4A5"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9. UKONČENÍ SMLUVNÍHO VZTAHU</w:t>
      </w:r>
    </w:p>
    <w:p w14:paraId="72C51047" w14:textId="77777777" w:rsidR="006722DD" w:rsidRPr="00956837" w:rsidRDefault="006722DD" w:rsidP="00B72F69">
      <w:pPr>
        <w:numPr>
          <w:ilvl w:val="1"/>
          <w:numId w:val="19"/>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Smluvní vztah založený touto Smlouvou může být ukončen splněním předmětu plnění, dohodou Smluvních stran nebo odstoupením od této Smlouvy. </w:t>
      </w:r>
    </w:p>
    <w:p w14:paraId="0D0E7B0B" w14:textId="77777777" w:rsidR="006722DD" w:rsidRPr="00956837" w:rsidRDefault="006722DD" w:rsidP="00B72F69">
      <w:pPr>
        <w:numPr>
          <w:ilvl w:val="1"/>
          <w:numId w:val="19"/>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Kupující je oprávněn od této Smlouvy odstoupit v následujících případech: </w:t>
      </w:r>
    </w:p>
    <w:p w14:paraId="7F930339" w14:textId="77777777" w:rsidR="006722DD" w:rsidRPr="00956837" w:rsidRDefault="006722DD" w:rsidP="00B72F69">
      <w:pPr>
        <w:numPr>
          <w:ilvl w:val="0"/>
          <w:numId w:val="18"/>
        </w:numPr>
        <w:spacing w:after="0" w:line="240" w:lineRule="auto"/>
        <w:jc w:val="both"/>
        <w:rPr>
          <w:rFonts w:ascii="Arial Narrow" w:hAnsi="Arial Narrow"/>
        </w:rPr>
      </w:pPr>
      <w:r w:rsidRPr="00956837">
        <w:rPr>
          <w:rFonts w:ascii="Arial Narrow" w:hAnsi="Arial Narrow"/>
        </w:rPr>
        <w:t xml:space="preserve">že dojde k podstatnému porušení povinností uložených Prodávajícímu touto Smlouvou, </w:t>
      </w:r>
    </w:p>
    <w:p w14:paraId="45EFA4AF" w14:textId="77777777" w:rsidR="006722DD" w:rsidRPr="00956837" w:rsidRDefault="006722DD" w:rsidP="00B72F69">
      <w:pPr>
        <w:numPr>
          <w:ilvl w:val="0"/>
          <w:numId w:val="18"/>
        </w:numPr>
        <w:spacing w:after="0" w:line="240" w:lineRule="auto"/>
        <w:jc w:val="both"/>
        <w:rPr>
          <w:rFonts w:ascii="Arial Narrow" w:hAnsi="Arial Narrow"/>
        </w:rPr>
      </w:pPr>
      <w:r w:rsidRPr="00956837">
        <w:rPr>
          <w:rFonts w:ascii="Arial Narrow" w:hAnsi="Arial Narrow"/>
        </w:rPr>
        <w:t>že proti majetku Prodávajícího bude vedeno insolvenční řízení;</w:t>
      </w:r>
    </w:p>
    <w:p w14:paraId="158D9489" w14:textId="77777777" w:rsidR="006722DD" w:rsidRPr="00956837" w:rsidRDefault="006722DD" w:rsidP="00B72F69">
      <w:pPr>
        <w:numPr>
          <w:ilvl w:val="0"/>
          <w:numId w:val="18"/>
        </w:numPr>
        <w:spacing w:after="0" w:line="240" w:lineRule="auto"/>
        <w:jc w:val="both"/>
        <w:rPr>
          <w:rFonts w:ascii="Arial Narrow" w:hAnsi="Arial Narrow"/>
        </w:rPr>
      </w:pPr>
      <w:r w:rsidRPr="00956837">
        <w:rPr>
          <w:rFonts w:ascii="Arial Narrow" w:hAnsi="Arial Narrow"/>
        </w:rPr>
        <w:t>že dojde k nepodstatnému porušení povinností uložených Prodávajícímu touto Smlouvou, které Prodávající v dodatečně poskytnuté lhůtě neodstraní;</w:t>
      </w:r>
    </w:p>
    <w:p w14:paraId="7387FFC4" w14:textId="77777777" w:rsidR="006722DD" w:rsidRPr="00956837" w:rsidRDefault="006722DD" w:rsidP="00B72F69">
      <w:pPr>
        <w:numPr>
          <w:ilvl w:val="0"/>
          <w:numId w:val="18"/>
        </w:numPr>
        <w:spacing w:after="0" w:line="240" w:lineRule="auto"/>
        <w:jc w:val="both"/>
        <w:rPr>
          <w:rFonts w:ascii="Arial Narrow" w:hAnsi="Arial Narrow"/>
        </w:rPr>
      </w:pPr>
      <w:r w:rsidRPr="00956837">
        <w:rPr>
          <w:rFonts w:ascii="Arial Narrow" w:hAnsi="Arial Narrow"/>
        </w:rPr>
        <w:t>že Prodávající nebude i přes písemnou výzvu Kupujícího respektovat pokyny Kupujícího</w:t>
      </w:r>
    </w:p>
    <w:p w14:paraId="436C04A7" w14:textId="084DE5AD" w:rsidR="006722DD" w:rsidRPr="00956837" w:rsidRDefault="006722DD" w:rsidP="00B72F69">
      <w:pPr>
        <w:numPr>
          <w:ilvl w:val="0"/>
          <w:numId w:val="18"/>
        </w:numPr>
        <w:spacing w:after="120" w:line="240" w:lineRule="auto"/>
        <w:ind w:hanging="357"/>
        <w:jc w:val="both"/>
        <w:rPr>
          <w:rFonts w:ascii="Arial Narrow" w:hAnsi="Arial Narrow"/>
        </w:rPr>
      </w:pPr>
      <w:r w:rsidRPr="00956837">
        <w:rPr>
          <w:rFonts w:ascii="Arial Narrow" w:hAnsi="Arial Narrow"/>
        </w:rPr>
        <w:t>v případě, že prodávající uvedl ve své nabídce do veřejné zakázky, jejímž výsledkem je tato Smlouva, informace nebo doklady, které neodpovídají skutečnosti a měly nebo mohly mít vliv na výsledek této veřejné zakázky.</w:t>
      </w:r>
    </w:p>
    <w:p w14:paraId="21FB5DA7" w14:textId="77777777" w:rsidR="006722DD" w:rsidRPr="00956837" w:rsidRDefault="006722DD" w:rsidP="00B72F69">
      <w:pPr>
        <w:numPr>
          <w:ilvl w:val="1"/>
          <w:numId w:val="19"/>
        </w:numPr>
        <w:tabs>
          <w:tab w:val="clear" w:pos="360"/>
        </w:tabs>
        <w:spacing w:after="120" w:line="240" w:lineRule="auto"/>
        <w:ind w:left="567" w:hanging="567"/>
        <w:jc w:val="both"/>
        <w:rPr>
          <w:rFonts w:ascii="Arial Narrow" w:hAnsi="Arial Narrow"/>
        </w:rPr>
      </w:pPr>
      <w:r w:rsidRPr="00956837">
        <w:rPr>
          <w:rFonts w:ascii="Arial Narrow" w:hAnsi="Arial Narrow"/>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14:paraId="4344811F" w14:textId="77777777" w:rsidR="006722DD" w:rsidRPr="00956837" w:rsidRDefault="006722DD" w:rsidP="00B72F69">
      <w:pPr>
        <w:numPr>
          <w:ilvl w:val="1"/>
          <w:numId w:val="19"/>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Účinnost odstoupení od této Smlouvy nastává doručením oznámení o odstoupení druhé smluvní straně. </w:t>
      </w:r>
    </w:p>
    <w:p w14:paraId="361A579B" w14:textId="77777777" w:rsidR="006722DD" w:rsidRPr="00956837" w:rsidRDefault="006722DD" w:rsidP="00B72F69">
      <w:pPr>
        <w:spacing w:after="120" w:line="240" w:lineRule="auto"/>
        <w:jc w:val="both"/>
        <w:rPr>
          <w:rFonts w:ascii="Arial Narrow" w:hAnsi="Arial Narrow"/>
        </w:rPr>
      </w:pPr>
    </w:p>
    <w:p w14:paraId="2B9FAAE1"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10. DODATKY A ZMĚNY SMLOUVY</w:t>
      </w:r>
    </w:p>
    <w:p w14:paraId="276B3DDA" w14:textId="77777777" w:rsidR="006722DD" w:rsidRPr="00956837" w:rsidRDefault="006722DD" w:rsidP="00B72F69">
      <w:pPr>
        <w:numPr>
          <w:ilvl w:val="1"/>
          <w:numId w:val="20"/>
        </w:numPr>
        <w:tabs>
          <w:tab w:val="clear" w:pos="360"/>
        </w:tabs>
        <w:spacing w:after="120" w:line="240" w:lineRule="auto"/>
        <w:ind w:left="567" w:hanging="567"/>
        <w:jc w:val="both"/>
        <w:rPr>
          <w:rFonts w:ascii="Arial Narrow" w:hAnsi="Arial Narrow"/>
          <w:szCs w:val="24"/>
        </w:rPr>
      </w:pPr>
      <w:r w:rsidRPr="00956837">
        <w:rPr>
          <w:rFonts w:ascii="Arial Narrow" w:hAnsi="Arial Narrow"/>
          <w:szCs w:val="24"/>
        </w:rPr>
        <w:lastRenderedPageBreak/>
        <w:t>Tuto Smlouvu lze měnit nebo doplnit pouze písemnými průběžně číslovanými smluvními dodatky, jež musí být jako takové označeny a platně podepsány oběma smluvními stranami.</w:t>
      </w:r>
    </w:p>
    <w:p w14:paraId="58308BF1" w14:textId="77777777" w:rsidR="006722DD" w:rsidRPr="00956837" w:rsidRDefault="006722DD" w:rsidP="00B72F69">
      <w:pPr>
        <w:numPr>
          <w:ilvl w:val="1"/>
          <w:numId w:val="20"/>
        </w:numPr>
        <w:spacing w:after="120" w:line="240" w:lineRule="auto"/>
        <w:ind w:left="567" w:hanging="567"/>
        <w:jc w:val="both"/>
        <w:rPr>
          <w:rFonts w:ascii="Arial Narrow" w:hAnsi="Arial Narrow"/>
          <w:szCs w:val="24"/>
        </w:rPr>
      </w:pPr>
      <w:r w:rsidRPr="00956837">
        <w:rPr>
          <w:rFonts w:ascii="Arial Narrow" w:hAnsi="Arial Narrow"/>
          <w:szCs w:val="24"/>
        </w:rPr>
        <w:t>Předloží-li některá ze smluvních stran návrh dodatku k této Smlouvě, je druhá smluvní strana povinna se k návrhu vyjádřit do patnácti dnů ode dne následujícího po dni doručení návrhu dodatku.</w:t>
      </w:r>
    </w:p>
    <w:p w14:paraId="59757BC9" w14:textId="77777777" w:rsidR="006722DD" w:rsidRPr="00956837" w:rsidRDefault="006722DD" w:rsidP="00B72F69">
      <w:pPr>
        <w:numPr>
          <w:ilvl w:val="1"/>
          <w:numId w:val="20"/>
        </w:numPr>
        <w:spacing w:after="120" w:line="240" w:lineRule="auto"/>
        <w:ind w:left="567" w:hanging="567"/>
        <w:jc w:val="both"/>
        <w:rPr>
          <w:rFonts w:ascii="Arial Narrow" w:hAnsi="Arial Narrow"/>
          <w:szCs w:val="24"/>
        </w:rPr>
      </w:pPr>
      <w:r w:rsidRPr="00956837">
        <w:rPr>
          <w:rFonts w:ascii="Arial Narrow" w:hAnsi="Arial Narrow"/>
          <w:szCs w:val="24"/>
        </w:rPr>
        <w:t>Prodávající je oprávněn převést svoje práva a povinnosti z této Smlouvy na jinou osobu pouze s předchozím písemným souhlasem Kupujícího.</w:t>
      </w:r>
    </w:p>
    <w:p w14:paraId="0B1AA2B1" w14:textId="77777777" w:rsidR="006722DD" w:rsidRPr="00956837" w:rsidRDefault="006722DD" w:rsidP="00B72F69">
      <w:pPr>
        <w:spacing w:after="0" w:line="240" w:lineRule="auto"/>
        <w:jc w:val="both"/>
        <w:rPr>
          <w:rFonts w:ascii="Arial Narrow" w:hAnsi="Arial Narrow"/>
          <w:sz w:val="24"/>
          <w:szCs w:val="24"/>
        </w:rPr>
      </w:pPr>
    </w:p>
    <w:p w14:paraId="17E01D85" w14:textId="77777777" w:rsidR="006722DD" w:rsidRPr="00956837" w:rsidRDefault="006722DD" w:rsidP="00B72F69">
      <w:pPr>
        <w:spacing w:after="120" w:line="240" w:lineRule="auto"/>
        <w:jc w:val="both"/>
        <w:rPr>
          <w:rFonts w:ascii="Arial Narrow" w:hAnsi="Arial Narrow"/>
          <w:b/>
          <w:sz w:val="24"/>
          <w:szCs w:val="24"/>
        </w:rPr>
      </w:pPr>
      <w:r w:rsidRPr="00956837">
        <w:rPr>
          <w:rFonts w:ascii="Arial Narrow" w:hAnsi="Arial Narrow"/>
          <w:b/>
          <w:sz w:val="24"/>
          <w:szCs w:val="24"/>
        </w:rPr>
        <w:t>11. ZÁVĚREČNÁ UJEDNÁNÍ</w:t>
      </w:r>
    </w:p>
    <w:p w14:paraId="0BD93A28"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cs="Times New Roman"/>
        </w:rPr>
      </w:pPr>
      <w:r w:rsidRPr="00956837">
        <w:rPr>
          <w:rFonts w:ascii="Arial Narrow" w:hAnsi="Arial Narrow"/>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956837">
        <w:rPr>
          <w:rFonts w:ascii="Arial Narrow" w:hAnsi="Arial Narrow"/>
        </w:rPr>
        <w:t xml:space="preserve"> </w:t>
      </w:r>
      <w:r w:rsidR="000162A5" w:rsidRPr="00956837">
        <w:rPr>
          <w:rFonts w:ascii="Arial Narrow" w:hAnsi="Arial Narrow"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14:paraId="2798C4E8"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Prodávající přebírá nebezpečí podstatných změn okolností. </w:t>
      </w:r>
    </w:p>
    <w:p w14:paraId="2AC6D0D9"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Projev vůle s dodatkem nebo odchylkou, která podstatně nemění podmínky nabídky, se nepovažuje za přijetí nabídky. Smluvní strany se dohodly, že pro nepodstatné změny této Smlouvy se nepoužije § 1740 odst. 3 občanského zákoníku.</w:t>
      </w:r>
    </w:p>
    <w:p w14:paraId="2846E322"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14:paraId="42846213"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Tato Smlouva může být uzavřena pouze v písemné formě, veškeré změny a zánik této Smlouvy je možný pouze za dodržení písemné formy. K platnosti právního jednání učiněného v písemné formě se vyžaduje podpis stran. </w:t>
      </w:r>
    </w:p>
    <w:p w14:paraId="6BB33AC2"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Strany mají povinnost nahradit škodu dle § 2909 a následující Občanského zákoníku. Škoda se hradí v penězích. </w:t>
      </w:r>
    </w:p>
    <w:p w14:paraId="55E205BC" w14:textId="77777777" w:rsidR="006722DD" w:rsidRPr="00956837" w:rsidRDefault="006722DD" w:rsidP="00B72F69">
      <w:pPr>
        <w:numPr>
          <w:ilvl w:val="1"/>
          <w:numId w:val="21"/>
        </w:numPr>
        <w:tabs>
          <w:tab w:val="clear" w:pos="360"/>
        </w:tabs>
        <w:spacing w:after="120" w:line="240" w:lineRule="auto"/>
        <w:ind w:left="567" w:hanging="567"/>
        <w:jc w:val="both"/>
        <w:rPr>
          <w:rFonts w:ascii="Arial Narrow" w:hAnsi="Arial Narrow"/>
        </w:rPr>
      </w:pPr>
      <w:r w:rsidRPr="00956837">
        <w:rPr>
          <w:rFonts w:ascii="Arial Narrow" w:hAnsi="Arial Narrow"/>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14:paraId="5B02CE71" w14:textId="77777777" w:rsidR="006722DD" w:rsidRPr="00956837" w:rsidRDefault="006722DD"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14:paraId="5624AD8B" w14:textId="77777777" w:rsidR="00BD6166" w:rsidRPr="00956837" w:rsidRDefault="00BD6166" w:rsidP="00B72F69">
      <w:pPr>
        <w:numPr>
          <w:ilvl w:val="1"/>
          <w:numId w:val="24"/>
        </w:numPr>
        <w:tabs>
          <w:tab w:val="clear" w:pos="360"/>
        </w:tabs>
        <w:spacing w:after="120" w:line="240" w:lineRule="auto"/>
        <w:ind w:left="567" w:hanging="567"/>
        <w:jc w:val="both"/>
        <w:rPr>
          <w:rFonts w:ascii="Arial Narrow" w:hAnsi="Arial Narrow"/>
          <w:sz w:val="20"/>
        </w:rPr>
      </w:pPr>
      <w:r w:rsidRPr="00956837">
        <w:rPr>
          <w:rFonts w:ascii="Arial Narrow" w:hAnsi="Arial Narrow"/>
          <w:szCs w:val="24"/>
        </w:rPr>
        <w:t xml:space="preserve">Prodávající se za podmínek stanovených touto Smlouvou v souladu s pokyny Kupujícího a při vynaložení veškeré potřebné péče zavazuje strpět uveřejnění uzavřené Smlouvy včetně případných dodatků v souladu s ustanovením § 219 zákona č. 134/2016 Sb., o zadávání veřejných zakázek, ve znění pozdějších předpisů (dále jen „ZZVZ“) a poskytnout plnou součinnost ke splnění povinností vyplývajících ze znění tohoto ustanovení ZZVZ. </w:t>
      </w:r>
    </w:p>
    <w:p w14:paraId="0E37258E"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Smluvní strany prohlašují, že jsou srozuměny s tím, že tato smlouva bude Kupujícím zveřejněna v Registru smluv dle zákona o Registru smluv.</w:t>
      </w:r>
    </w:p>
    <w:p w14:paraId="74A85EDF"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lastRenderedPageBreak/>
        <w:t>Smluvní strany prohlašují, že před podpisem této Smlouvy si vzájemně vyjasnily, které části Smlouvy podléhají utajení a nebudou zveřejněny v Registru smluv.</w:t>
      </w:r>
    </w:p>
    <w:p w14:paraId="7A4C8A3E"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Nezveřejní-li Smluvní strany tuto smlouvu v Registru smluv dle zákona o Registru smluv, sledují tím ochranu vzájemných legitimních zájmů, zejména ochranu práv duševního vlastnictví, obchodní tajemství, know-how, utajovaných informací, osobních údajů nebo obdobnou ochranu práv třetích osob.</w:t>
      </w:r>
    </w:p>
    <w:p w14:paraId="656068D4"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Dojde-li k situaci předvídané v ustanovení § 7 odst. 1 nebo 2 zákona o Registru smluv (zrušení smlouvy od počátku), Smluvní strany se zavazují:</w:t>
      </w:r>
    </w:p>
    <w:p w14:paraId="3EA2740B"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jednat takovým způsobem, aby došlo ke konvalidaci následků, tedy provedení opravy tím, že zveřejní příslušné části smlouvy v Registru smluv;</w:t>
      </w:r>
    </w:p>
    <w:p w14:paraId="794A9A77"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pokud i přes rozhodnutí soudu nebo nadřízeného orgánu považují ochranu zájmů uvedených v odstavci 11.12 tohoto článku za opodstatněnou, budou respektovat práva vzájemně nabytá v dobré víře a v této souvislosti se zavazují, že vůči sobě nebudou uplatňovat právo na vydání bezdůvodného obohacení a nebudou požadovat vrácení poskytnutého plnění a že žádná ze Smluvních stran nepostoupí pohledávku na vydání bezdůvodného obohacení/vrácení poskytnutého plnění ze zrušené smlouvy na třetí osobu. Rovněž se vůči sobě vzdávají práva na náhradu škody vzniklé v souvislosti s nezveřejněním nebo nesprávným či neúplným zveřejněním smlouvy v Registru smluv.</w:t>
      </w:r>
    </w:p>
    <w:p w14:paraId="3E14CA95"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Smluvní strany sjednávají, že případné zrušení smlouvy dle zákona o Registru smluv se nedotýká:</w:t>
      </w:r>
    </w:p>
    <w:p w14:paraId="3EAC79A4"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práva na zaplacení smluvní pokuty nebo úroků z prodlení, pokud již dospěly,</w:t>
      </w:r>
    </w:p>
    <w:p w14:paraId="79C3554D"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 xml:space="preserve">práva na náhradu škody vzniklé z porušení smluvní povinnosti, </w:t>
      </w:r>
    </w:p>
    <w:p w14:paraId="55AC6B2D"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 xml:space="preserve">zajištění dluhu, </w:t>
      </w:r>
    </w:p>
    <w:p w14:paraId="52986F18"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ujednání dle bodu 11.13 tohoto článku, ani</w:t>
      </w:r>
    </w:p>
    <w:p w14:paraId="3CEACC14" w14:textId="77777777" w:rsidR="004316F1" w:rsidRPr="00956837" w:rsidRDefault="004316F1" w:rsidP="00B72F69">
      <w:pPr>
        <w:numPr>
          <w:ilvl w:val="2"/>
          <w:numId w:val="24"/>
        </w:numPr>
        <w:tabs>
          <w:tab w:val="clear" w:pos="720"/>
        </w:tabs>
        <w:spacing w:after="120" w:line="240" w:lineRule="auto"/>
        <w:ind w:left="1418" w:hanging="852"/>
        <w:jc w:val="both"/>
        <w:rPr>
          <w:rFonts w:ascii="Arial Narrow" w:hAnsi="Arial Narrow"/>
        </w:rPr>
      </w:pPr>
      <w:r w:rsidRPr="00956837">
        <w:rPr>
          <w:rFonts w:ascii="Arial Narrow" w:hAnsi="Arial Narrow"/>
        </w:rPr>
        <w:t>ujednání, které má vzhledem ke své povaze zavazovat strany i po odstoupení od smlouvy, zejména ujednání o způsobu řešení sporů.</w:t>
      </w:r>
    </w:p>
    <w:p w14:paraId="16A3E55F" w14:textId="77777777"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Je-li nebo stane-li se některé ustanovení této Smlouvy neplatným nebo neúčinným, nezpůsobuje to neplatnost, resp. neúčinnost ostatních ustanovení této Smlouvy a otázky, které jsou předmětem takového ustanovení neplatného, resp. neúčinného, budou posuzovány podle úpravy obsažené v obecně závazných právních předpisech, které svým účelem nejlépe odpovídají předmětu úpravy ustanovení neplatného, resp. neúčinného.</w:t>
      </w:r>
    </w:p>
    <w:p w14:paraId="6F5D7D9B" w14:textId="33A2D99A" w:rsidR="004316F1" w:rsidRPr="00956837" w:rsidRDefault="004316F1"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Tato Smlouva nabývá účinnosti okamžikem jejího uveřejnění v registru smluv ve smyslu zákona č. 340/2015 Sb.</w:t>
      </w:r>
    </w:p>
    <w:p w14:paraId="1E19530A" w14:textId="77777777" w:rsidR="006722DD" w:rsidRPr="00956837" w:rsidRDefault="006722DD"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 xml:space="preserve">Nedílnou součástí této Smlouvy jsou její přílohy, a to: </w:t>
      </w:r>
    </w:p>
    <w:p w14:paraId="4C936FC3" w14:textId="77777777" w:rsidR="004E1100" w:rsidRPr="00956837" w:rsidRDefault="004E1100" w:rsidP="00B72F69">
      <w:pPr>
        <w:pStyle w:val="Odstavecseseznamem"/>
        <w:spacing w:after="60"/>
        <w:ind w:left="709"/>
        <w:contextualSpacing w:val="0"/>
        <w:jc w:val="both"/>
        <w:rPr>
          <w:rFonts w:ascii="Arial Narrow" w:hAnsi="Arial Narrow"/>
          <w:sz w:val="22"/>
        </w:rPr>
      </w:pPr>
      <w:r w:rsidRPr="00956837">
        <w:rPr>
          <w:rFonts w:ascii="Arial Narrow" w:hAnsi="Arial Narrow"/>
          <w:sz w:val="22"/>
          <w:u w:val="single"/>
        </w:rPr>
        <w:t>Příloha č. 1</w:t>
      </w:r>
      <w:r w:rsidRPr="00956837">
        <w:rPr>
          <w:rFonts w:ascii="Arial Narrow" w:hAnsi="Arial Narrow"/>
          <w:sz w:val="22"/>
        </w:rPr>
        <w:t>  - příloha č. 1 obsahuje tyto části - oddíly:</w:t>
      </w:r>
    </w:p>
    <w:p w14:paraId="4F337078" w14:textId="77777777" w:rsidR="004E1100" w:rsidRPr="00956837" w:rsidRDefault="004E1100" w:rsidP="00B72F69">
      <w:pPr>
        <w:pStyle w:val="Odstavecseseznamem"/>
        <w:spacing w:after="60"/>
        <w:ind w:left="851"/>
        <w:contextualSpacing w:val="0"/>
        <w:jc w:val="both"/>
        <w:rPr>
          <w:rFonts w:ascii="Arial Narrow" w:hAnsi="Arial Narrow"/>
          <w:sz w:val="22"/>
        </w:rPr>
      </w:pPr>
      <w:r w:rsidRPr="00956837">
        <w:rPr>
          <w:rFonts w:ascii="Arial Narrow" w:hAnsi="Arial Narrow"/>
          <w:sz w:val="22"/>
        </w:rPr>
        <w:t>(oddíl Technické podmínky – technická specifikace stanovená zadavatelem)</w:t>
      </w:r>
    </w:p>
    <w:p w14:paraId="036E8344" w14:textId="77777777" w:rsidR="004E1100" w:rsidRPr="00956837" w:rsidRDefault="004E1100" w:rsidP="00B72F69">
      <w:pPr>
        <w:pStyle w:val="Odstavecseseznamem"/>
        <w:spacing w:after="60"/>
        <w:ind w:left="851"/>
        <w:contextualSpacing w:val="0"/>
        <w:jc w:val="both"/>
        <w:rPr>
          <w:rFonts w:ascii="Arial Narrow" w:hAnsi="Arial Narrow"/>
          <w:sz w:val="22"/>
        </w:rPr>
      </w:pPr>
      <w:r w:rsidRPr="00956837">
        <w:rPr>
          <w:rFonts w:ascii="Arial Narrow" w:hAnsi="Arial Narrow"/>
          <w:sz w:val="22"/>
        </w:rPr>
        <w:t>(oddíl Technická specifikace nabízeného plnění – technická specifikace nabízená uchazečem)</w:t>
      </w:r>
    </w:p>
    <w:p w14:paraId="6BEF3E02" w14:textId="0EC3A2F3" w:rsidR="00B412FA" w:rsidRPr="00956837" w:rsidRDefault="00B412FA" w:rsidP="00B72F69">
      <w:pPr>
        <w:pStyle w:val="Odstavecseseznamem"/>
        <w:spacing w:after="60"/>
        <w:ind w:left="851"/>
        <w:contextualSpacing w:val="0"/>
        <w:jc w:val="both"/>
        <w:rPr>
          <w:rFonts w:ascii="Arial Narrow" w:hAnsi="Arial Narrow"/>
          <w:sz w:val="22"/>
          <w:szCs w:val="22"/>
        </w:rPr>
      </w:pPr>
      <w:r w:rsidRPr="00956837">
        <w:rPr>
          <w:rFonts w:ascii="Arial Narrow" w:hAnsi="Arial Narrow"/>
          <w:sz w:val="22"/>
          <w:szCs w:val="22"/>
        </w:rPr>
        <w:t>Součástí přílohy č. 1 příslušného návrhu smlouvy je i oficiální technická a obrazová dokumentace zboží tj. oficiální technický list výrobce</w:t>
      </w:r>
      <w:r w:rsidR="00636CEB" w:rsidRPr="00956837">
        <w:rPr>
          <w:rFonts w:ascii="Arial Narrow" w:hAnsi="Arial Narrow"/>
          <w:sz w:val="22"/>
          <w:szCs w:val="22"/>
        </w:rPr>
        <w:t>. Pokud</w:t>
      </w:r>
      <w:r w:rsidRPr="00956837">
        <w:rPr>
          <w:rFonts w:ascii="Arial Narrow" w:hAnsi="Arial Narrow"/>
          <w:sz w:val="22"/>
          <w:szCs w:val="22"/>
        </w:rPr>
        <w:t xml:space="preserve"> nebylo možné oficiální technický list výrobce z objektivních důvodů zajistit, je doložena podrobná kompletní technická specifikaci nabízeného přístroje</w:t>
      </w:r>
    </w:p>
    <w:p w14:paraId="5AF54532" w14:textId="351395EF" w:rsidR="004E1100" w:rsidRDefault="004E1100" w:rsidP="00B72F69">
      <w:pPr>
        <w:pStyle w:val="Odstavecseseznamem"/>
        <w:spacing w:after="60"/>
        <w:ind w:left="851"/>
        <w:contextualSpacing w:val="0"/>
        <w:jc w:val="both"/>
        <w:rPr>
          <w:rFonts w:ascii="Arial Narrow" w:hAnsi="Arial Narrow"/>
          <w:sz w:val="22"/>
        </w:rPr>
      </w:pPr>
      <w:r w:rsidRPr="00956837">
        <w:rPr>
          <w:rFonts w:ascii="Arial Narrow" w:hAnsi="Arial Narrow"/>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14:paraId="4B6BC55E" w14:textId="08EA6160" w:rsidR="00DE15AC" w:rsidRPr="00DE15AC" w:rsidRDefault="00DE15AC" w:rsidP="00DE15AC">
      <w:pPr>
        <w:pStyle w:val="Odstavecseseznamem"/>
        <w:spacing w:before="120" w:after="60"/>
        <w:ind w:left="709"/>
        <w:contextualSpacing w:val="0"/>
        <w:jc w:val="both"/>
        <w:rPr>
          <w:rFonts w:ascii="Arial Narrow" w:hAnsi="Arial Narrow"/>
          <w:sz w:val="22"/>
        </w:rPr>
      </w:pPr>
      <w:r w:rsidRPr="00503B47">
        <w:rPr>
          <w:rFonts w:ascii="Arial Narrow" w:hAnsi="Arial Narrow"/>
          <w:sz w:val="22"/>
          <w:u w:val="single"/>
        </w:rPr>
        <w:t>Příloha č. 2</w:t>
      </w:r>
      <w:r>
        <w:rPr>
          <w:rFonts w:ascii="Arial Narrow" w:hAnsi="Arial Narrow"/>
          <w:sz w:val="22"/>
        </w:rPr>
        <w:t>  - Položkový rozpočet</w:t>
      </w:r>
    </w:p>
    <w:p w14:paraId="0E6C78E4" w14:textId="77777777" w:rsidR="006722DD" w:rsidRPr="00956837" w:rsidRDefault="006722DD" w:rsidP="00B72F69">
      <w:pPr>
        <w:spacing w:after="0" w:line="240" w:lineRule="auto"/>
        <w:jc w:val="both"/>
        <w:rPr>
          <w:rFonts w:ascii="Arial Narrow" w:hAnsi="Arial Narrow"/>
        </w:rPr>
      </w:pPr>
    </w:p>
    <w:p w14:paraId="7266819E" w14:textId="77777777" w:rsidR="006722DD" w:rsidRPr="00956837" w:rsidRDefault="006722DD"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t>Tato Smlouva je vyhotovena ve dvou stejnopisech, z nichž každý má platnost originálu, každá smluvní strana obdrží po jednom z nich.</w:t>
      </w:r>
    </w:p>
    <w:p w14:paraId="61876C7A" w14:textId="77777777" w:rsidR="006722DD" w:rsidRPr="00956837" w:rsidRDefault="006722DD" w:rsidP="00B72F69">
      <w:pPr>
        <w:numPr>
          <w:ilvl w:val="1"/>
          <w:numId w:val="24"/>
        </w:numPr>
        <w:tabs>
          <w:tab w:val="clear" w:pos="360"/>
        </w:tabs>
        <w:spacing w:after="120" w:line="240" w:lineRule="auto"/>
        <w:ind w:left="567" w:hanging="567"/>
        <w:jc w:val="both"/>
        <w:rPr>
          <w:rFonts w:ascii="Arial Narrow" w:hAnsi="Arial Narrow"/>
        </w:rPr>
      </w:pPr>
      <w:r w:rsidRPr="00956837">
        <w:rPr>
          <w:rFonts w:ascii="Arial Narrow" w:hAnsi="Arial Narrow"/>
        </w:rPr>
        <w:lastRenderedPageBreak/>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14:paraId="23597BAF" w14:textId="77777777" w:rsidR="006722DD" w:rsidRPr="00956837" w:rsidRDefault="006722DD" w:rsidP="00B72F69">
      <w:pPr>
        <w:spacing w:after="0" w:line="240" w:lineRule="auto"/>
        <w:ind w:left="709"/>
        <w:jc w:val="both"/>
        <w:rPr>
          <w:rFonts w:ascii="Arial Narrow" w:hAnsi="Arial Narrow"/>
          <w:sz w:val="24"/>
          <w:szCs w:val="24"/>
        </w:rPr>
      </w:pPr>
    </w:p>
    <w:p w14:paraId="3AEAA99D"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A52C81">
          <w:footerReference w:type="even" r:id="rId10"/>
          <w:footerReference w:type="default" r:id="rId11"/>
          <w:headerReference w:type="first" r:id="rId12"/>
          <w:footerReference w:type="first" r:id="rId13"/>
          <w:pgSz w:w="11906" w:h="16838"/>
          <w:pgMar w:top="1418" w:right="1417" w:bottom="1418" w:left="1418" w:header="567" w:footer="585" w:gutter="0"/>
          <w:pgNumType w:start="1"/>
          <w:cols w:space="708"/>
          <w:titlePg/>
          <w:docGrid w:linePitch="360"/>
        </w:sectPr>
      </w:pPr>
    </w:p>
    <w:p w14:paraId="5779B8FC"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Datum:</w:t>
      </w:r>
      <w:r w:rsidRPr="00956837">
        <w:rPr>
          <w:rFonts w:ascii="Arial Narrow" w:hAnsi="Arial Narrow"/>
          <w:sz w:val="24"/>
          <w:szCs w:val="24"/>
        </w:rPr>
        <w:tab/>
      </w:r>
    </w:p>
    <w:p w14:paraId="73BA8A4A"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w:t>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p>
    <w:p w14:paraId="5658248E"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Datum: </w:t>
      </w:r>
      <w:r w:rsidRPr="00956837">
        <w:rPr>
          <w:rFonts w:ascii="Arial Narrow" w:hAnsi="Arial Narrow"/>
          <w:sz w:val="24"/>
          <w:szCs w:val="24"/>
        </w:rPr>
        <w:fldChar w:fldCharType="begin">
          <w:ffData>
            <w:name w:val="Text25"/>
            <w:enabled/>
            <w:calcOnExit w:val="0"/>
            <w:textInput/>
          </w:ffData>
        </w:fldChar>
      </w:r>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p>
    <w:p w14:paraId="0E7F362D"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9D6729">
          <w:type w:val="continuous"/>
          <w:pgSz w:w="11906" w:h="16838"/>
          <w:pgMar w:top="1418" w:right="1417" w:bottom="1417" w:left="1418" w:header="567" w:footer="854" w:gutter="0"/>
          <w:cols w:num="2" w:space="706"/>
          <w:titlePg/>
          <w:docGrid w:linePitch="360"/>
        </w:sectPr>
      </w:pPr>
      <w:r w:rsidRPr="00956837">
        <w:rPr>
          <w:rFonts w:ascii="Arial Narrow" w:hAnsi="Arial Narrow"/>
          <w:sz w:val="24"/>
          <w:szCs w:val="24"/>
        </w:rPr>
        <w:t>……………………</w:t>
      </w:r>
    </w:p>
    <w:p w14:paraId="414E26FA" w14:textId="77777777" w:rsidR="006722DD" w:rsidRPr="00956837" w:rsidRDefault="006722DD" w:rsidP="00B72F69">
      <w:pPr>
        <w:spacing w:after="0" w:line="240" w:lineRule="auto"/>
        <w:jc w:val="both"/>
        <w:rPr>
          <w:rFonts w:ascii="Arial Narrow" w:hAnsi="Arial Narrow"/>
          <w:sz w:val="24"/>
          <w:szCs w:val="24"/>
        </w:rPr>
      </w:pPr>
    </w:p>
    <w:p w14:paraId="6E3A1B5C" w14:textId="77777777" w:rsidR="006722DD" w:rsidRPr="00956837" w:rsidRDefault="006722DD" w:rsidP="00B72F69">
      <w:pPr>
        <w:spacing w:after="0" w:line="240" w:lineRule="auto"/>
        <w:ind w:left="709"/>
        <w:jc w:val="both"/>
        <w:rPr>
          <w:rFonts w:ascii="Arial Narrow" w:hAnsi="Arial Narrow"/>
          <w:sz w:val="24"/>
          <w:szCs w:val="24"/>
        </w:rPr>
      </w:pPr>
    </w:p>
    <w:p w14:paraId="463890C2"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9D6729">
          <w:type w:val="continuous"/>
          <w:pgSz w:w="11906" w:h="16838"/>
          <w:pgMar w:top="1418" w:right="1417" w:bottom="1417" w:left="1418" w:header="567" w:footer="854" w:gutter="0"/>
          <w:cols w:space="708"/>
          <w:titlePg/>
          <w:docGrid w:linePitch="360"/>
        </w:sectPr>
      </w:pPr>
    </w:p>
    <w:p w14:paraId="03163188"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Za Kupující: </w:t>
      </w:r>
    </w:p>
    <w:p w14:paraId="0576D3B9"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Za Prodávající: </w:t>
      </w:r>
    </w:p>
    <w:p w14:paraId="3AA52538"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F75DDE">
          <w:type w:val="continuous"/>
          <w:pgSz w:w="11906" w:h="16838"/>
          <w:pgMar w:top="1418" w:right="1417" w:bottom="1843" w:left="1418" w:header="567" w:footer="854" w:gutter="0"/>
          <w:cols w:num="2" w:space="706"/>
          <w:titlePg/>
          <w:docGrid w:linePitch="360"/>
        </w:sectPr>
      </w:pPr>
    </w:p>
    <w:p w14:paraId="6C91AAFA" w14:textId="77777777" w:rsidR="006722DD" w:rsidRPr="00956837" w:rsidRDefault="006722DD" w:rsidP="00B72F69">
      <w:pPr>
        <w:spacing w:after="0" w:line="240" w:lineRule="auto"/>
        <w:ind w:left="709"/>
        <w:jc w:val="both"/>
        <w:rPr>
          <w:rFonts w:ascii="Arial Narrow" w:hAnsi="Arial Narrow"/>
          <w:sz w:val="24"/>
          <w:szCs w:val="24"/>
        </w:rPr>
      </w:pPr>
    </w:p>
    <w:p w14:paraId="2B591AFA"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FE20E3">
          <w:type w:val="continuous"/>
          <w:pgSz w:w="11906" w:h="16838"/>
          <w:pgMar w:top="2269" w:right="1417" w:bottom="1417" w:left="1418" w:header="567" w:footer="854" w:gutter="0"/>
          <w:cols w:space="708"/>
          <w:titlePg/>
          <w:docGrid w:linePitch="360"/>
        </w:sectPr>
      </w:pPr>
    </w:p>
    <w:p w14:paraId="146CC0DD"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Jméno a příjmení, funkce:</w:t>
      </w:r>
    </w:p>
    <w:p w14:paraId="2B2FA22C" w14:textId="7ADA0221"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prof. MUDr. </w:t>
      </w:r>
      <w:r w:rsidR="00770FB0" w:rsidRPr="00956837">
        <w:rPr>
          <w:rFonts w:ascii="Arial Narrow" w:hAnsi="Arial Narrow"/>
          <w:sz w:val="24"/>
          <w:szCs w:val="24"/>
        </w:rPr>
        <w:t>Martin Bareš, Ph.D</w:t>
      </w:r>
      <w:r w:rsidRPr="00956837">
        <w:rPr>
          <w:rFonts w:ascii="Arial Narrow" w:hAnsi="Arial Narrow"/>
          <w:sz w:val="24"/>
          <w:szCs w:val="24"/>
        </w:rPr>
        <w:t xml:space="preserve">., </w:t>
      </w:r>
    </w:p>
    <w:p w14:paraId="5D6D3B30"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 xml:space="preserve">děkan LF MU </w:t>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p>
    <w:p w14:paraId="42848C09"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Jméno a příjmení, funkce:</w:t>
      </w:r>
    </w:p>
    <w:p w14:paraId="71FD08D0"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fldChar w:fldCharType="begin">
          <w:ffData>
            <w:name w:val="Text25"/>
            <w:enabled/>
            <w:calcOnExit w:val="0"/>
            <w:textInput/>
          </w:ffData>
        </w:fldChar>
      </w:r>
      <w:bookmarkStart w:id="3" w:name="Text25"/>
      <w:r w:rsidRPr="00956837">
        <w:rPr>
          <w:rFonts w:ascii="Arial Narrow" w:hAnsi="Arial Narrow"/>
          <w:sz w:val="24"/>
          <w:szCs w:val="24"/>
        </w:rPr>
        <w:instrText xml:space="preserve"> FORMTEXT </w:instrText>
      </w:r>
      <w:r w:rsidRPr="00956837">
        <w:rPr>
          <w:rFonts w:ascii="Arial Narrow" w:hAnsi="Arial Narrow"/>
          <w:sz w:val="24"/>
          <w:szCs w:val="24"/>
        </w:rPr>
      </w:r>
      <w:r w:rsidRPr="00956837">
        <w:rPr>
          <w:rFonts w:ascii="Arial Narrow" w:hAnsi="Arial Narrow"/>
          <w:sz w:val="24"/>
          <w:szCs w:val="24"/>
        </w:rPr>
        <w:fldChar w:fldCharType="separate"/>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noProof/>
          <w:sz w:val="24"/>
          <w:szCs w:val="24"/>
        </w:rPr>
        <w:t> </w:t>
      </w:r>
      <w:r w:rsidRPr="00956837">
        <w:rPr>
          <w:rFonts w:ascii="Arial Narrow" w:hAnsi="Arial Narrow"/>
          <w:sz w:val="24"/>
          <w:szCs w:val="24"/>
        </w:rPr>
        <w:fldChar w:fldCharType="end"/>
      </w:r>
      <w:bookmarkEnd w:id="3"/>
    </w:p>
    <w:p w14:paraId="134801B6" w14:textId="77777777" w:rsidR="006722DD" w:rsidRPr="00956837" w:rsidRDefault="006722DD" w:rsidP="00B72F69">
      <w:pPr>
        <w:spacing w:after="0" w:line="240" w:lineRule="auto"/>
        <w:ind w:left="709"/>
        <w:jc w:val="both"/>
        <w:rPr>
          <w:rFonts w:ascii="Arial Narrow" w:hAnsi="Arial Narrow"/>
          <w:sz w:val="24"/>
          <w:szCs w:val="24"/>
        </w:rPr>
      </w:pPr>
    </w:p>
    <w:p w14:paraId="4C765731"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9D6729">
          <w:type w:val="continuous"/>
          <w:pgSz w:w="11906" w:h="16838"/>
          <w:pgMar w:top="1418" w:right="1417" w:bottom="1417" w:left="1418" w:header="567" w:footer="854" w:gutter="0"/>
          <w:cols w:num="2" w:space="706"/>
          <w:titlePg/>
          <w:docGrid w:linePitch="360"/>
        </w:sectPr>
      </w:pPr>
    </w:p>
    <w:p w14:paraId="72FBD5DA"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p>
    <w:p w14:paraId="42481158" w14:textId="77777777" w:rsidR="006722DD" w:rsidRPr="00956837" w:rsidRDefault="006722DD" w:rsidP="00B72F69">
      <w:pPr>
        <w:spacing w:after="0" w:line="240" w:lineRule="auto"/>
        <w:ind w:left="709"/>
        <w:jc w:val="both"/>
        <w:rPr>
          <w:rFonts w:ascii="Arial Narrow" w:hAnsi="Arial Narrow"/>
          <w:sz w:val="24"/>
          <w:szCs w:val="24"/>
        </w:rPr>
      </w:pPr>
      <w:r w:rsidRPr="00956837">
        <w:rPr>
          <w:rFonts w:ascii="Arial Narrow" w:hAnsi="Arial Narrow"/>
          <w:sz w:val="24"/>
          <w:szCs w:val="24"/>
        </w:rPr>
        <w:t>Podpis:</w:t>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t>Podpis:</w:t>
      </w:r>
      <w:r w:rsidRPr="00956837">
        <w:rPr>
          <w:rFonts w:ascii="Arial Narrow" w:hAnsi="Arial Narrow"/>
          <w:sz w:val="24"/>
          <w:szCs w:val="24"/>
        </w:rPr>
        <w:tab/>
      </w:r>
      <w:r w:rsidRPr="00956837">
        <w:rPr>
          <w:rFonts w:ascii="Arial Narrow" w:hAnsi="Arial Narrow"/>
          <w:sz w:val="24"/>
          <w:szCs w:val="24"/>
        </w:rPr>
        <w:tab/>
      </w:r>
    </w:p>
    <w:p w14:paraId="61CE2E44" w14:textId="77777777" w:rsidR="006722DD" w:rsidRPr="00956837" w:rsidRDefault="006722DD" w:rsidP="00B72F69">
      <w:pPr>
        <w:spacing w:after="0" w:line="240" w:lineRule="auto"/>
        <w:ind w:left="709"/>
        <w:jc w:val="both"/>
        <w:rPr>
          <w:rFonts w:ascii="Arial Narrow" w:hAnsi="Arial Narrow"/>
          <w:sz w:val="24"/>
          <w:szCs w:val="24"/>
        </w:rPr>
        <w:sectPr w:rsidR="006722DD" w:rsidRPr="00956837" w:rsidSect="00B91A35">
          <w:type w:val="continuous"/>
          <w:pgSz w:w="11906" w:h="16838"/>
          <w:pgMar w:top="1418" w:right="1417" w:bottom="993" w:left="1418" w:header="567" w:footer="1199" w:gutter="0"/>
          <w:cols w:space="708"/>
          <w:titlePg/>
          <w:docGrid w:linePitch="360"/>
        </w:sectPr>
      </w:pPr>
      <w:r w:rsidRPr="00956837">
        <w:rPr>
          <w:rFonts w:ascii="Arial Narrow" w:hAnsi="Arial Narrow"/>
          <w:sz w:val="24"/>
          <w:szCs w:val="24"/>
        </w:rPr>
        <w:t>……………………………………..</w:t>
      </w:r>
      <w:r w:rsidRPr="00956837">
        <w:rPr>
          <w:rFonts w:ascii="Arial Narrow" w:hAnsi="Arial Narrow"/>
          <w:sz w:val="24"/>
          <w:szCs w:val="24"/>
        </w:rPr>
        <w:tab/>
      </w:r>
      <w:r w:rsidRPr="00956837">
        <w:rPr>
          <w:rFonts w:ascii="Arial Narrow" w:hAnsi="Arial Narrow"/>
          <w:sz w:val="24"/>
          <w:szCs w:val="24"/>
        </w:rPr>
        <w:tab/>
      </w:r>
      <w:r w:rsidRPr="00956837">
        <w:rPr>
          <w:rFonts w:ascii="Arial Narrow" w:hAnsi="Arial Narrow"/>
          <w:sz w:val="24"/>
          <w:szCs w:val="24"/>
        </w:rPr>
        <w:tab/>
        <w:t>……………………………………</w:t>
      </w:r>
    </w:p>
    <w:p w14:paraId="3DD1C39D" w14:textId="77777777" w:rsidR="004E1100" w:rsidRPr="00956837" w:rsidRDefault="004E1100" w:rsidP="00B72F69">
      <w:pPr>
        <w:spacing w:after="240" w:line="240" w:lineRule="auto"/>
        <w:ind w:left="142"/>
        <w:jc w:val="both"/>
        <w:rPr>
          <w:rFonts w:ascii="Arial Narrow" w:hAnsi="Arial Narrow"/>
          <w:sz w:val="24"/>
        </w:rPr>
      </w:pPr>
      <w:r w:rsidRPr="00956837">
        <w:rPr>
          <w:rFonts w:ascii="Arial Narrow" w:hAnsi="Arial Narrow"/>
          <w:sz w:val="24"/>
          <w:u w:val="single"/>
        </w:rPr>
        <w:lastRenderedPageBreak/>
        <w:t>Příloha č. 1</w:t>
      </w:r>
      <w:r w:rsidRPr="00956837">
        <w:rPr>
          <w:rFonts w:ascii="Arial Narrow" w:hAnsi="Arial Narrow"/>
          <w:sz w:val="24"/>
        </w:rPr>
        <w:t>  - příloha č. 1 obsahuje tyto části - oddíly:</w:t>
      </w:r>
    </w:p>
    <w:p w14:paraId="334A40DE" w14:textId="77777777" w:rsidR="004E1100" w:rsidRPr="00956837" w:rsidRDefault="004E1100" w:rsidP="00B72F69">
      <w:pPr>
        <w:spacing w:after="120" w:line="240" w:lineRule="auto"/>
        <w:ind w:left="709"/>
        <w:jc w:val="both"/>
        <w:rPr>
          <w:rFonts w:ascii="Arial Narrow" w:hAnsi="Arial Narrow"/>
          <w:sz w:val="24"/>
        </w:rPr>
      </w:pPr>
      <w:r w:rsidRPr="00956837">
        <w:rPr>
          <w:rFonts w:ascii="Arial Narrow" w:hAnsi="Arial Narrow"/>
          <w:sz w:val="24"/>
        </w:rPr>
        <w:t>(oddíl Technické podmínky – technická specifikace stanovená zadavatelem)</w:t>
      </w:r>
    </w:p>
    <w:p w14:paraId="42A74E87" w14:textId="77777777" w:rsidR="004E1100" w:rsidRPr="00956837" w:rsidRDefault="004E1100" w:rsidP="00B72F69">
      <w:pPr>
        <w:spacing w:after="60" w:line="240" w:lineRule="auto"/>
        <w:ind w:left="709"/>
        <w:jc w:val="both"/>
        <w:rPr>
          <w:rFonts w:ascii="Arial Narrow" w:hAnsi="Arial Narrow"/>
          <w:sz w:val="24"/>
        </w:rPr>
      </w:pPr>
      <w:r w:rsidRPr="00956837">
        <w:rPr>
          <w:rFonts w:ascii="Arial Narrow" w:hAnsi="Arial Narrow"/>
          <w:sz w:val="24"/>
        </w:rPr>
        <w:t>(oddíl Technická specifikace nabízeného plnění – technická specifikace nabízená uchazečem)</w:t>
      </w:r>
    </w:p>
    <w:p w14:paraId="277C6EA1" w14:textId="77777777" w:rsidR="004E1100" w:rsidRPr="00956837" w:rsidRDefault="004E1100" w:rsidP="00B72F69">
      <w:pPr>
        <w:spacing w:after="0" w:line="240" w:lineRule="auto"/>
        <w:rPr>
          <w:rFonts w:ascii="Arial Narrow" w:hAnsi="Arial Narrow"/>
          <w:sz w:val="28"/>
          <w:szCs w:val="24"/>
          <w:u w:val="single"/>
        </w:rPr>
      </w:pPr>
    </w:p>
    <w:p w14:paraId="738244BA" w14:textId="5F6D285F" w:rsidR="00636CEB" w:rsidRPr="00956837" w:rsidRDefault="00636CEB" w:rsidP="00B72F69">
      <w:pPr>
        <w:pStyle w:val="Odstavecseseznamem"/>
        <w:spacing w:after="60"/>
        <w:ind w:left="142"/>
        <w:contextualSpacing w:val="0"/>
        <w:jc w:val="both"/>
        <w:rPr>
          <w:rFonts w:ascii="Arial Narrow" w:hAnsi="Arial Narrow"/>
          <w:sz w:val="22"/>
          <w:szCs w:val="22"/>
        </w:rPr>
      </w:pPr>
      <w:r w:rsidRPr="00956837">
        <w:rPr>
          <w:rFonts w:ascii="Arial Narrow" w:hAnsi="Arial Narrow"/>
          <w:sz w:val="22"/>
          <w:szCs w:val="22"/>
        </w:rPr>
        <w:t>Součástí přílohy č. 1 příslušného návrhu smlouvy je i oficiální technická a obrazová dokumentace zboží tj. of</w:t>
      </w:r>
      <w:r w:rsidR="002113DD">
        <w:rPr>
          <w:rFonts w:ascii="Arial Narrow" w:hAnsi="Arial Narrow"/>
          <w:sz w:val="22"/>
          <w:szCs w:val="22"/>
        </w:rPr>
        <w:t>iciální technický list výrobce</w:t>
      </w:r>
      <w:r w:rsidRPr="00956837">
        <w:rPr>
          <w:rFonts w:ascii="Arial Narrow" w:hAnsi="Arial Narrow"/>
          <w:sz w:val="22"/>
          <w:szCs w:val="22"/>
        </w:rPr>
        <w:t>. Pokud nebylo možné oficiální technický list výrobce z objektivních důvodů zajistit, je doložena podrobná kompletní technická specifikaci nabízeného přístroje</w:t>
      </w:r>
    </w:p>
    <w:p w14:paraId="63CC00DA" w14:textId="73BB0388" w:rsidR="00DE15AC" w:rsidRDefault="00DE15AC">
      <w:pPr>
        <w:spacing w:after="0" w:line="276" w:lineRule="auto"/>
        <w:rPr>
          <w:rFonts w:ascii="Arial Narrow" w:eastAsia="Calibri" w:hAnsi="Arial Narrow" w:cs="Times New Roman"/>
          <w:sz w:val="24"/>
          <w:u w:val="single"/>
          <w:lang w:eastAsia="cs-CZ"/>
        </w:rPr>
      </w:pPr>
      <w:r>
        <w:rPr>
          <w:rFonts w:ascii="Arial Narrow" w:eastAsia="Calibri" w:hAnsi="Arial Narrow" w:cs="Times New Roman"/>
          <w:sz w:val="24"/>
          <w:u w:val="single"/>
          <w:lang w:eastAsia="cs-CZ"/>
        </w:rPr>
        <w:br w:type="page"/>
      </w:r>
    </w:p>
    <w:p w14:paraId="2B8D4CC6" w14:textId="77777777" w:rsidR="00DE15AC" w:rsidRPr="000D6D2C" w:rsidRDefault="00DE15AC" w:rsidP="00DE15AC">
      <w:pPr>
        <w:spacing w:before="120" w:after="60"/>
        <w:jc w:val="both"/>
        <w:rPr>
          <w:rFonts w:ascii="Arial Narrow" w:hAnsi="Arial Narrow" w:cs="Times New Roman"/>
          <w:sz w:val="24"/>
          <w:szCs w:val="24"/>
        </w:rPr>
      </w:pPr>
      <w:r w:rsidRPr="00503B47">
        <w:rPr>
          <w:rFonts w:ascii="Arial Narrow" w:hAnsi="Arial Narrow" w:cs="Times New Roman"/>
          <w:sz w:val="24"/>
          <w:szCs w:val="24"/>
          <w:u w:val="single"/>
        </w:rPr>
        <w:lastRenderedPageBreak/>
        <w:t>Příloha č. 2</w:t>
      </w:r>
      <w:r w:rsidRPr="00503B47">
        <w:rPr>
          <w:rFonts w:ascii="Arial Narrow" w:hAnsi="Arial Narrow" w:cs="Times New Roman"/>
          <w:sz w:val="24"/>
          <w:szCs w:val="24"/>
        </w:rPr>
        <w:t>  - Položkový rozpočet</w:t>
      </w:r>
    </w:p>
    <w:p w14:paraId="68837948" w14:textId="77777777" w:rsidR="006E4AC6" w:rsidRPr="002113DD" w:rsidRDefault="006E4AC6" w:rsidP="002113DD">
      <w:pPr>
        <w:spacing w:after="0" w:line="276" w:lineRule="auto"/>
        <w:jc w:val="both"/>
        <w:rPr>
          <w:rFonts w:ascii="Arial Narrow" w:eastAsia="Calibri" w:hAnsi="Arial Narrow" w:cs="Times New Roman"/>
          <w:sz w:val="24"/>
          <w:u w:val="single"/>
          <w:lang w:eastAsia="cs-CZ"/>
        </w:rPr>
      </w:pPr>
    </w:p>
    <w:sectPr w:rsidR="006E4AC6" w:rsidRPr="002113DD" w:rsidSect="006567B5">
      <w:headerReference w:type="default" r:id="rId14"/>
      <w:footerReference w:type="default" r:id="rId15"/>
      <w:headerReference w:type="first" r:id="rId16"/>
      <w:footerReference w:type="first" r:id="rId17"/>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E76FF" w14:textId="77777777" w:rsidR="003B201C" w:rsidRDefault="003B201C">
      <w:pPr>
        <w:spacing w:after="0" w:line="240" w:lineRule="auto"/>
      </w:pPr>
      <w:r>
        <w:separator/>
      </w:r>
    </w:p>
  </w:endnote>
  <w:endnote w:type="continuationSeparator" w:id="0">
    <w:p w14:paraId="31832542" w14:textId="77777777" w:rsidR="003B201C" w:rsidRDefault="003B2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C691" w14:textId="77777777"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3566D04" w14:textId="77777777" w:rsidR="006722DD" w:rsidRDefault="006722DD" w:rsidP="00BB1769">
    <w:pPr>
      <w:pStyle w:val="Zpat"/>
      <w:ind w:right="360"/>
    </w:pPr>
  </w:p>
  <w:p w14:paraId="6A18B713" w14:textId="77777777" w:rsidR="00650A13" w:rsidRDefault="00650A13"/>
  <w:p w14:paraId="43998E26" w14:textId="77777777" w:rsidR="00650A13" w:rsidRDefault="00650A13" w:rsidP="004E65FD">
    <w:pPr>
      <w:ind w:left="-142"/>
    </w:pPr>
  </w:p>
  <w:p w14:paraId="079E638E" w14:textId="77777777" w:rsidR="00650A13" w:rsidRDefault="00650A13" w:rsidP="004E65FD">
    <w:pPr>
      <w:ind w:left="-284"/>
    </w:pPr>
  </w:p>
  <w:p w14:paraId="02F9B8B8" w14:textId="77777777" w:rsidR="00650A13" w:rsidRDefault="00650A13" w:rsidP="004E65FD">
    <w:pPr>
      <w:ind w:left="-426"/>
    </w:pPr>
  </w:p>
  <w:p w14:paraId="4FC10D07" w14:textId="77777777" w:rsidR="00650A13" w:rsidRDefault="00650A13" w:rsidP="004E65FD">
    <w:pPr>
      <w:ind w:left="-567"/>
    </w:pPr>
  </w:p>
  <w:p w14:paraId="12B222C2" w14:textId="77777777" w:rsidR="00650A13" w:rsidRDefault="00650A13" w:rsidP="004E65FD">
    <w:pPr>
      <w:ind w:left="-709"/>
    </w:pPr>
  </w:p>
  <w:p w14:paraId="5CEC4B7F" w14:textId="77777777" w:rsidR="00650A13" w:rsidRDefault="00650A13" w:rsidP="004E65FD">
    <w:pPr>
      <w:ind w:left="-851"/>
    </w:pPr>
  </w:p>
  <w:p w14:paraId="549DF8FA" w14:textId="77777777" w:rsidR="00650A13" w:rsidRDefault="00650A13" w:rsidP="004E65FD">
    <w:pPr>
      <w:ind w:left="-709"/>
    </w:pPr>
  </w:p>
  <w:p w14:paraId="5AD43BAC" w14:textId="77777777" w:rsidR="00650A13" w:rsidRDefault="00650A13" w:rsidP="004E65FD">
    <w:pPr>
      <w:ind w:left="-56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68590" w14:textId="3FBD21F6" w:rsidR="006722DD" w:rsidRPr="004316F1" w:rsidRDefault="004316F1" w:rsidP="004316F1">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C20A2E">
      <w:rPr>
        <w:noProof/>
        <w:color w:val="7030A0"/>
        <w:sz w:val="16"/>
        <w:szCs w:val="16"/>
      </w:rPr>
      <w:t>2</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C20A2E">
      <w:rPr>
        <w:noProof/>
        <w:color w:val="7030A0"/>
        <w:sz w:val="16"/>
        <w:szCs w:val="16"/>
      </w:rPr>
      <w:t>11</w:t>
    </w:r>
    <w:r w:rsidRPr="00145289">
      <w:rPr>
        <w:noProof/>
        <w:color w:val="7030A0"/>
        <w:sz w:val="16"/>
        <w:szCs w:val="16"/>
      </w:rPr>
      <w:fldChar w:fldCharType="end"/>
    </w:r>
    <w:r w:rsidRPr="00145289">
      <w:rPr>
        <w:color w:val="7030A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C32AF" w14:textId="77777777" w:rsidR="00E24883" w:rsidRPr="00CC2597" w:rsidRDefault="00E24883" w:rsidP="00E24883">
    <w:pPr>
      <w:pStyle w:val="Zpat-univerzita"/>
      <w:rPr>
        <w:rFonts w:cs="Arial"/>
        <w:szCs w:val="16"/>
      </w:rPr>
    </w:pPr>
    <w:r>
      <w:rPr>
        <w:noProof/>
        <w:lang w:eastAsia="cs-CZ"/>
      </w:rPr>
      <w:drawing>
        <wp:anchor distT="0" distB="0" distL="114300" distR="114300" simplePos="0" relativeHeight="251675648" behindDoc="1" locked="1" layoutInCell="1" allowOverlap="1" wp14:anchorId="4ED0310E" wp14:editId="23F6C9F8">
          <wp:simplePos x="0" y="0"/>
          <wp:positionH relativeFrom="margin">
            <wp:posOffset>4749165</wp:posOffset>
          </wp:positionH>
          <wp:positionV relativeFrom="topMargin">
            <wp:posOffset>9544050</wp:posOffset>
          </wp:positionV>
          <wp:extent cx="902335" cy="902335"/>
          <wp:effectExtent l="0" t="0" r="0" b="0"/>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40D15637" w14:textId="77777777" w:rsidR="00E24883" w:rsidRPr="00CC2597" w:rsidRDefault="00E24883" w:rsidP="00E24883">
    <w:pPr>
      <w:pStyle w:val="Zpat"/>
      <w:rPr>
        <w:rFonts w:cs="Arial"/>
        <w:sz w:val="16"/>
        <w:szCs w:val="16"/>
      </w:rPr>
    </w:pPr>
  </w:p>
  <w:p w14:paraId="39E55260" w14:textId="77777777" w:rsidR="00E24883" w:rsidRPr="004316F1" w:rsidRDefault="00E24883" w:rsidP="00E24883">
    <w:pPr>
      <w:pStyle w:val="Zpat"/>
      <w:rPr>
        <w:rFonts w:cs="Arial"/>
        <w:color w:val="7030A0"/>
        <w:szCs w:val="14"/>
      </w:rPr>
    </w:pPr>
    <w:r w:rsidRPr="004316F1">
      <w:rPr>
        <w:rFonts w:cs="Arial"/>
        <w:color w:val="7030A0"/>
        <w:szCs w:val="14"/>
      </w:rPr>
      <w:t>Kamenice 753/5, 625 00 Brno, Česká republika</w:t>
    </w:r>
  </w:p>
  <w:p w14:paraId="2D95F0E9" w14:textId="77777777" w:rsidR="00E24883" w:rsidRPr="004316F1" w:rsidRDefault="00E24883" w:rsidP="00E24883">
    <w:pPr>
      <w:pStyle w:val="Zpat"/>
      <w:rPr>
        <w:rFonts w:cs="Arial"/>
        <w:color w:val="7030A0"/>
        <w:szCs w:val="14"/>
      </w:rPr>
    </w:pPr>
    <w:r w:rsidRPr="004316F1">
      <w:rPr>
        <w:rFonts w:cs="Arial"/>
        <w:color w:val="7030A0"/>
        <w:szCs w:val="14"/>
      </w:rPr>
      <w:t>T: +420 549 49 2910, E: info@med.muni.cz, www.med.muni.cz</w:t>
    </w:r>
  </w:p>
  <w:p w14:paraId="6C47F1C9" w14:textId="77777777" w:rsidR="00E24883" w:rsidRPr="004316F1" w:rsidRDefault="00E24883" w:rsidP="00E24883">
    <w:pPr>
      <w:pStyle w:val="Zpat"/>
      <w:rPr>
        <w:rFonts w:cs="Arial"/>
        <w:color w:val="7030A0"/>
        <w:szCs w:val="14"/>
      </w:rPr>
    </w:pPr>
    <w:r w:rsidRPr="004316F1">
      <w:rPr>
        <w:rFonts w:cs="Arial"/>
        <w:color w:val="7030A0"/>
        <w:szCs w:val="14"/>
      </w:rPr>
      <w:t>Bankovní spojení: KB Brno-město, ČÚ: 85636621/0100, IČ: 00216224, DIČ: CZ00216224</w:t>
    </w:r>
  </w:p>
  <w:p w14:paraId="1F138F60" w14:textId="7173069D"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C20A2E">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C20A2E">
      <w:rPr>
        <w:noProof/>
        <w:color w:val="7030A0"/>
        <w:sz w:val="16"/>
        <w:szCs w:val="16"/>
      </w:rPr>
      <w:t>11</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15188" w14:textId="77777777"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4DAEE770" wp14:editId="49F1A44E">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14:paraId="0CE1B43D" w14:textId="77777777" w:rsidR="00E81A05" w:rsidRPr="00CC2597" w:rsidRDefault="00E81A05" w:rsidP="00E81A05">
    <w:pPr>
      <w:pStyle w:val="Zpat"/>
      <w:rPr>
        <w:rFonts w:cs="Arial"/>
        <w:sz w:val="16"/>
        <w:szCs w:val="16"/>
      </w:rPr>
    </w:pPr>
  </w:p>
  <w:p w14:paraId="49CC35DE" w14:textId="77777777"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14:paraId="3A3B57D8" w14:textId="77777777" w:rsidR="00E81A05" w:rsidRPr="00930008" w:rsidRDefault="00E81A05" w:rsidP="00E81A05">
    <w:pPr>
      <w:pStyle w:val="Zpat"/>
      <w:rPr>
        <w:rFonts w:cs="Arial"/>
        <w:szCs w:val="14"/>
      </w:rPr>
    </w:pPr>
    <w:r w:rsidRPr="00930008">
      <w:rPr>
        <w:rFonts w:cs="Arial"/>
        <w:szCs w:val="14"/>
      </w:rPr>
      <w:t>T: +420 549 49 2910, E: info@med.muni.cz, www.med.muni.cz</w:t>
    </w:r>
  </w:p>
  <w:p w14:paraId="11A5DD47" w14:textId="77777777"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14:paraId="23269E2C" w14:textId="473733BA" w:rsidR="006414A9" w:rsidRDefault="00E81A05" w:rsidP="006567B5">
    <w:pPr>
      <w:pStyle w:val="Zpatsslovnmstrnky"/>
    </w:pPr>
    <w:r>
      <w:fldChar w:fldCharType="begin"/>
    </w:r>
    <w:r>
      <w:instrText>PAGE   \* MERGEFORMAT</w:instrText>
    </w:r>
    <w:r>
      <w:fldChar w:fldCharType="separate"/>
    </w:r>
    <w:r w:rsidR="00C20A2E">
      <w:rPr>
        <w:noProof/>
      </w:rPr>
      <w:t>2</w:t>
    </w:r>
    <w:r>
      <w:fldChar w:fldCharType="end"/>
    </w:r>
    <w:r>
      <w:t>/</w:t>
    </w:r>
    <w:r w:rsidR="002C401C">
      <w:rPr>
        <w:noProof/>
      </w:rPr>
      <w:fldChar w:fldCharType="begin"/>
    </w:r>
    <w:r w:rsidR="002C401C">
      <w:rPr>
        <w:noProof/>
      </w:rPr>
      <w:instrText xml:space="preserve"> SECTIONPAGES   \* MERGEFORMAT </w:instrText>
    </w:r>
    <w:r w:rsidR="002C401C">
      <w:rPr>
        <w:noProof/>
      </w:rPr>
      <w:fldChar w:fldCharType="separate"/>
    </w:r>
    <w:r w:rsidR="00C20A2E">
      <w:rPr>
        <w:noProof/>
      </w:rPr>
      <w:t>2</w:t>
    </w:r>
    <w:r w:rsidR="002C401C">
      <w:rPr>
        <w:noProof/>
      </w:rPr>
      <w:fldChar w:fldCharType="end"/>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15BB3" w14:textId="77777777" w:rsidR="006414A9" w:rsidRPr="006567B5" w:rsidRDefault="006414A9" w:rsidP="006567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2D5B68" w14:textId="77777777" w:rsidR="003B201C" w:rsidRDefault="003B201C">
      <w:pPr>
        <w:spacing w:after="0" w:line="240" w:lineRule="auto"/>
      </w:pPr>
      <w:r>
        <w:separator/>
      </w:r>
    </w:p>
  </w:footnote>
  <w:footnote w:type="continuationSeparator" w:id="0">
    <w:p w14:paraId="7FA3DEB4" w14:textId="77777777" w:rsidR="003B201C" w:rsidRDefault="003B2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19ACE" w14:textId="77777777"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2159B439" wp14:editId="0963A57C">
          <wp:simplePos x="0" y="0"/>
          <wp:positionH relativeFrom="page">
            <wp:posOffset>504825</wp:posOffset>
          </wp:positionH>
          <wp:positionV relativeFrom="page">
            <wp:posOffset>266700</wp:posOffset>
          </wp:positionV>
          <wp:extent cx="2875915" cy="1165860"/>
          <wp:effectExtent l="0" t="0" r="0" b="0"/>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14:paraId="11BCC14E" w14:textId="77777777" w:rsidR="006722DD" w:rsidRPr="000A1D5E" w:rsidRDefault="006722DD" w:rsidP="000A1D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45A78" w14:textId="77777777" w:rsidR="00E81A05" w:rsidRDefault="00E81A05">
    <w:pPr>
      <w:pStyle w:val="Zhlav"/>
    </w:pPr>
  </w:p>
  <w:p w14:paraId="55DF566E" w14:textId="77777777" w:rsidR="006414A9" w:rsidRDefault="006414A9"/>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2BF1C" w14:textId="77777777" w:rsidR="006414A9" w:rsidRPr="006567B5" w:rsidRDefault="006414A9" w:rsidP="006567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5F64C93"/>
    <w:multiLevelType w:val="multilevel"/>
    <w:tmpl w:val="8C74A13A"/>
    <w:lvl w:ilvl="0">
      <w:start w:val="7"/>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FC0D55"/>
    <w:multiLevelType w:val="multilevel"/>
    <w:tmpl w:val="B4A472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6"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DE94E6B"/>
    <w:multiLevelType w:val="hybridMultilevel"/>
    <w:tmpl w:val="AF76DECA"/>
    <w:lvl w:ilvl="0" w:tplc="9FBA1912">
      <w:start w:val="1"/>
      <w:numFmt w:val="bullet"/>
      <w:lvlText w:val="-"/>
      <w:lvlJc w:val="left"/>
      <w:pPr>
        <w:ind w:left="360" w:hanging="360"/>
      </w:pPr>
      <w:rPr>
        <w:rFonts w:ascii="Courier New" w:hAnsi="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4"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4B63571B"/>
    <w:multiLevelType w:val="multilevel"/>
    <w:tmpl w:val="679E7E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2B14B0C"/>
    <w:multiLevelType w:val="multilevel"/>
    <w:tmpl w:val="4432BDD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Narrow" w:hAnsi="Arial Narrow"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6"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22"/>
  </w:num>
  <w:num w:numId="2">
    <w:abstractNumId w:val="0"/>
  </w:num>
  <w:num w:numId="3">
    <w:abstractNumId w:val="36"/>
  </w:num>
  <w:num w:numId="4">
    <w:abstractNumId w:val="24"/>
  </w:num>
  <w:num w:numId="5">
    <w:abstractNumId w:val="30"/>
  </w:num>
  <w:num w:numId="6">
    <w:abstractNumId w:val="25"/>
  </w:num>
  <w:num w:numId="7">
    <w:abstractNumId w:val="13"/>
  </w:num>
  <w:num w:numId="8">
    <w:abstractNumId w:val="29"/>
  </w:num>
  <w:num w:numId="9">
    <w:abstractNumId w:val="32"/>
  </w:num>
  <w:num w:numId="10">
    <w:abstractNumId w:val="17"/>
  </w:num>
  <w:num w:numId="11">
    <w:abstractNumId w:val="27"/>
  </w:num>
  <w:num w:numId="12">
    <w:abstractNumId w:val="31"/>
  </w:num>
  <w:num w:numId="13">
    <w:abstractNumId w:val="2"/>
  </w:num>
  <w:num w:numId="14">
    <w:abstractNumId w:val="34"/>
  </w:num>
  <w:num w:numId="15">
    <w:abstractNumId w:val="3"/>
  </w:num>
  <w:num w:numId="16">
    <w:abstractNumId w:val="33"/>
  </w:num>
  <w:num w:numId="17">
    <w:abstractNumId w:val="14"/>
  </w:num>
  <w:num w:numId="18">
    <w:abstractNumId w:val="7"/>
  </w:num>
  <w:num w:numId="19">
    <w:abstractNumId w:val="8"/>
  </w:num>
  <w:num w:numId="20">
    <w:abstractNumId w:val="4"/>
  </w:num>
  <w:num w:numId="21">
    <w:abstractNumId w:val="21"/>
  </w:num>
  <w:num w:numId="22">
    <w:abstractNumId w:val="23"/>
  </w:num>
  <w:num w:numId="23">
    <w:abstractNumId w:val="16"/>
  </w:num>
  <w:num w:numId="24">
    <w:abstractNumId w:val="28"/>
  </w:num>
  <w:num w:numId="25">
    <w:abstractNumId w:val="15"/>
  </w:num>
  <w:num w:numId="26">
    <w:abstractNumId w:val="19"/>
  </w:num>
  <w:num w:numId="27">
    <w:abstractNumId w:val="9"/>
  </w:num>
  <w:num w:numId="28">
    <w:abstractNumId w:val="26"/>
  </w:num>
  <w:num w:numId="29">
    <w:abstractNumId w:val="6"/>
  </w:num>
  <w:num w:numId="30">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12"/>
  </w:num>
  <w:num w:numId="33">
    <w:abstractNumId w:val="11"/>
  </w:num>
  <w:num w:numId="34">
    <w:abstractNumId w:val="18"/>
  </w:num>
  <w:num w:numId="35">
    <w:abstractNumId w:val="10"/>
  </w:num>
  <w:num w:numId="36">
    <w:abstractNumId w:val="20"/>
  </w:num>
  <w:num w:numId="37">
    <w:abstractNumId w:val="1"/>
  </w:num>
  <w:num w:numId="38">
    <w:abstractNumId w:val="35"/>
  </w:num>
  <w:num w:numId="3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attachedTemplate r:id="rId1"/>
  <w:documentProtection w:edit="forms" w:enforcement="1" w:cryptProviderType="rsaAES" w:cryptAlgorithmClass="hash" w:cryptAlgorithmType="typeAny" w:cryptAlgorithmSid="14" w:cryptSpinCount="100000" w:hash="jclKoC4C462gsB14cbiL7F+F+LOzynvNgTB7BAYSCcQZvkQVMrzebg1xQ6l5fTSju+9JLVQuMmvg0pExh/Lh6A==" w:salt="24NB0J6r6fiBjtkz/xw4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36A61"/>
    <w:rsid w:val="00040578"/>
    <w:rsid w:val="00042835"/>
    <w:rsid w:val="00043B55"/>
    <w:rsid w:val="0007064F"/>
    <w:rsid w:val="00086D29"/>
    <w:rsid w:val="00095818"/>
    <w:rsid w:val="000A5AD7"/>
    <w:rsid w:val="000C585E"/>
    <w:rsid w:val="000C6547"/>
    <w:rsid w:val="000C7E44"/>
    <w:rsid w:val="000D0930"/>
    <w:rsid w:val="000D3359"/>
    <w:rsid w:val="000D3908"/>
    <w:rsid w:val="000D6D2C"/>
    <w:rsid w:val="000D7001"/>
    <w:rsid w:val="000F6AE6"/>
    <w:rsid w:val="001300AC"/>
    <w:rsid w:val="0013764B"/>
    <w:rsid w:val="00142099"/>
    <w:rsid w:val="00147FD4"/>
    <w:rsid w:val="00150B9D"/>
    <w:rsid w:val="00152D2D"/>
    <w:rsid w:val="00152F82"/>
    <w:rsid w:val="001533E0"/>
    <w:rsid w:val="001630EE"/>
    <w:rsid w:val="001869B0"/>
    <w:rsid w:val="00192F3F"/>
    <w:rsid w:val="001A3A41"/>
    <w:rsid w:val="001A5283"/>
    <w:rsid w:val="001A7E64"/>
    <w:rsid w:val="001C1239"/>
    <w:rsid w:val="001D6312"/>
    <w:rsid w:val="001E3BC2"/>
    <w:rsid w:val="001F0BEA"/>
    <w:rsid w:val="00202596"/>
    <w:rsid w:val="002027AB"/>
    <w:rsid w:val="002113DD"/>
    <w:rsid w:val="00211F80"/>
    <w:rsid w:val="00221B36"/>
    <w:rsid w:val="00227BC5"/>
    <w:rsid w:val="00234ADA"/>
    <w:rsid w:val="00247E5F"/>
    <w:rsid w:val="002518A5"/>
    <w:rsid w:val="00267BDC"/>
    <w:rsid w:val="002A15B0"/>
    <w:rsid w:val="002A469F"/>
    <w:rsid w:val="002B5F05"/>
    <w:rsid w:val="002B6D09"/>
    <w:rsid w:val="002C0A32"/>
    <w:rsid w:val="002C33A9"/>
    <w:rsid w:val="002C401C"/>
    <w:rsid w:val="002D3C8C"/>
    <w:rsid w:val="002E05F8"/>
    <w:rsid w:val="002F485A"/>
    <w:rsid w:val="002F76A0"/>
    <w:rsid w:val="00304F72"/>
    <w:rsid w:val="00310D63"/>
    <w:rsid w:val="00314A79"/>
    <w:rsid w:val="00323952"/>
    <w:rsid w:val="003248D9"/>
    <w:rsid w:val="003258CF"/>
    <w:rsid w:val="003266A4"/>
    <w:rsid w:val="00330469"/>
    <w:rsid w:val="00332338"/>
    <w:rsid w:val="00341273"/>
    <w:rsid w:val="00343F93"/>
    <w:rsid w:val="00345FA6"/>
    <w:rsid w:val="00352FE7"/>
    <w:rsid w:val="0036361C"/>
    <w:rsid w:val="00364B6D"/>
    <w:rsid w:val="0036627D"/>
    <w:rsid w:val="0036682E"/>
    <w:rsid w:val="00370FC0"/>
    <w:rsid w:val="003725E6"/>
    <w:rsid w:val="00373B05"/>
    <w:rsid w:val="003742A2"/>
    <w:rsid w:val="003767D2"/>
    <w:rsid w:val="00380A0F"/>
    <w:rsid w:val="0038327E"/>
    <w:rsid w:val="00386F6D"/>
    <w:rsid w:val="00394B2D"/>
    <w:rsid w:val="003B201C"/>
    <w:rsid w:val="003C2B73"/>
    <w:rsid w:val="003D2E7E"/>
    <w:rsid w:val="003D5385"/>
    <w:rsid w:val="003E33C8"/>
    <w:rsid w:val="003F2066"/>
    <w:rsid w:val="003F6D9D"/>
    <w:rsid w:val="00402556"/>
    <w:rsid w:val="004067DE"/>
    <w:rsid w:val="00411355"/>
    <w:rsid w:val="004113EC"/>
    <w:rsid w:val="00423349"/>
    <w:rsid w:val="0042387A"/>
    <w:rsid w:val="004261F9"/>
    <w:rsid w:val="004316F1"/>
    <w:rsid w:val="00434B64"/>
    <w:rsid w:val="00447B88"/>
    <w:rsid w:val="00453279"/>
    <w:rsid w:val="00466430"/>
    <w:rsid w:val="00486A06"/>
    <w:rsid w:val="004A2D24"/>
    <w:rsid w:val="004A4329"/>
    <w:rsid w:val="004B5E58"/>
    <w:rsid w:val="004C00CD"/>
    <w:rsid w:val="004C3B63"/>
    <w:rsid w:val="004E1100"/>
    <w:rsid w:val="004E4337"/>
    <w:rsid w:val="004E65FD"/>
    <w:rsid w:val="004F18BA"/>
    <w:rsid w:val="004F25C9"/>
    <w:rsid w:val="004F3B9D"/>
    <w:rsid w:val="004F61F5"/>
    <w:rsid w:val="00511E3C"/>
    <w:rsid w:val="00517A97"/>
    <w:rsid w:val="00521819"/>
    <w:rsid w:val="00532849"/>
    <w:rsid w:val="00556687"/>
    <w:rsid w:val="00582DFC"/>
    <w:rsid w:val="00591372"/>
    <w:rsid w:val="005A15D5"/>
    <w:rsid w:val="005B357E"/>
    <w:rsid w:val="005B3AE6"/>
    <w:rsid w:val="005B4726"/>
    <w:rsid w:val="005C1BC3"/>
    <w:rsid w:val="005D1F84"/>
    <w:rsid w:val="005D6818"/>
    <w:rsid w:val="005E4418"/>
    <w:rsid w:val="005E5623"/>
    <w:rsid w:val="005E70BD"/>
    <w:rsid w:val="005F3D93"/>
    <w:rsid w:val="005F4CB2"/>
    <w:rsid w:val="005F775A"/>
    <w:rsid w:val="00611EAC"/>
    <w:rsid w:val="00616507"/>
    <w:rsid w:val="00630A33"/>
    <w:rsid w:val="00631C2D"/>
    <w:rsid w:val="00636CEB"/>
    <w:rsid w:val="006414A9"/>
    <w:rsid w:val="0065018F"/>
    <w:rsid w:val="00650A13"/>
    <w:rsid w:val="006567B5"/>
    <w:rsid w:val="00661B30"/>
    <w:rsid w:val="006722DD"/>
    <w:rsid w:val="0067390A"/>
    <w:rsid w:val="00675A02"/>
    <w:rsid w:val="00681636"/>
    <w:rsid w:val="0068214E"/>
    <w:rsid w:val="00690D6A"/>
    <w:rsid w:val="006A00F9"/>
    <w:rsid w:val="006A39DF"/>
    <w:rsid w:val="006D0AE9"/>
    <w:rsid w:val="006D1EC0"/>
    <w:rsid w:val="006D665C"/>
    <w:rsid w:val="006E4AC6"/>
    <w:rsid w:val="006E7DD3"/>
    <w:rsid w:val="00700BDD"/>
    <w:rsid w:val="00710F22"/>
    <w:rsid w:val="00716EE4"/>
    <w:rsid w:val="00721AA4"/>
    <w:rsid w:val="00723E8C"/>
    <w:rsid w:val="0072435C"/>
    <w:rsid w:val="00731117"/>
    <w:rsid w:val="0073428B"/>
    <w:rsid w:val="00742A86"/>
    <w:rsid w:val="0075137B"/>
    <w:rsid w:val="00756259"/>
    <w:rsid w:val="0076584C"/>
    <w:rsid w:val="00767E6F"/>
    <w:rsid w:val="00770FB0"/>
    <w:rsid w:val="007814A2"/>
    <w:rsid w:val="00784CA2"/>
    <w:rsid w:val="00790002"/>
    <w:rsid w:val="0079758E"/>
    <w:rsid w:val="007A3227"/>
    <w:rsid w:val="007B52A6"/>
    <w:rsid w:val="007C1CF0"/>
    <w:rsid w:val="007C738C"/>
    <w:rsid w:val="007D77E7"/>
    <w:rsid w:val="007F7429"/>
    <w:rsid w:val="00815CE1"/>
    <w:rsid w:val="00820117"/>
    <w:rsid w:val="00824279"/>
    <w:rsid w:val="008300B3"/>
    <w:rsid w:val="008351D9"/>
    <w:rsid w:val="008414F3"/>
    <w:rsid w:val="00843038"/>
    <w:rsid w:val="00844695"/>
    <w:rsid w:val="00854BB1"/>
    <w:rsid w:val="008640E6"/>
    <w:rsid w:val="008758CC"/>
    <w:rsid w:val="00883630"/>
    <w:rsid w:val="00897751"/>
    <w:rsid w:val="008977D1"/>
    <w:rsid w:val="008A1753"/>
    <w:rsid w:val="008A1866"/>
    <w:rsid w:val="008B4BC3"/>
    <w:rsid w:val="008B5304"/>
    <w:rsid w:val="008C04D0"/>
    <w:rsid w:val="008C5222"/>
    <w:rsid w:val="008E1271"/>
    <w:rsid w:val="008E6DEE"/>
    <w:rsid w:val="008F149D"/>
    <w:rsid w:val="009028BE"/>
    <w:rsid w:val="0093108E"/>
    <w:rsid w:val="009324B6"/>
    <w:rsid w:val="00935080"/>
    <w:rsid w:val="00947932"/>
    <w:rsid w:val="00956837"/>
    <w:rsid w:val="00990E39"/>
    <w:rsid w:val="009929DF"/>
    <w:rsid w:val="00993F65"/>
    <w:rsid w:val="009C152D"/>
    <w:rsid w:val="009C2789"/>
    <w:rsid w:val="009C2EBB"/>
    <w:rsid w:val="00A006FE"/>
    <w:rsid w:val="00A02235"/>
    <w:rsid w:val="00A07100"/>
    <w:rsid w:val="00A27490"/>
    <w:rsid w:val="00A33617"/>
    <w:rsid w:val="00A35747"/>
    <w:rsid w:val="00A41790"/>
    <w:rsid w:val="00A52C81"/>
    <w:rsid w:val="00A5687C"/>
    <w:rsid w:val="00A63644"/>
    <w:rsid w:val="00A70E95"/>
    <w:rsid w:val="00A76CCC"/>
    <w:rsid w:val="00A93690"/>
    <w:rsid w:val="00AA3215"/>
    <w:rsid w:val="00AA47E4"/>
    <w:rsid w:val="00AB3875"/>
    <w:rsid w:val="00AC2D36"/>
    <w:rsid w:val="00AC6B6B"/>
    <w:rsid w:val="00AE01CB"/>
    <w:rsid w:val="00AE0AD5"/>
    <w:rsid w:val="00AF746C"/>
    <w:rsid w:val="00B02458"/>
    <w:rsid w:val="00B25A07"/>
    <w:rsid w:val="00B26244"/>
    <w:rsid w:val="00B412FA"/>
    <w:rsid w:val="00B41B4F"/>
    <w:rsid w:val="00B43F1E"/>
    <w:rsid w:val="00B63BEC"/>
    <w:rsid w:val="00B645C0"/>
    <w:rsid w:val="00B66439"/>
    <w:rsid w:val="00B72F69"/>
    <w:rsid w:val="00B8277F"/>
    <w:rsid w:val="00B9189C"/>
    <w:rsid w:val="00B91A35"/>
    <w:rsid w:val="00BA3B04"/>
    <w:rsid w:val="00BA66E7"/>
    <w:rsid w:val="00BA762C"/>
    <w:rsid w:val="00BD6166"/>
    <w:rsid w:val="00BD6906"/>
    <w:rsid w:val="00BF119B"/>
    <w:rsid w:val="00C022FF"/>
    <w:rsid w:val="00C0433E"/>
    <w:rsid w:val="00C06373"/>
    <w:rsid w:val="00C17990"/>
    <w:rsid w:val="00C20639"/>
    <w:rsid w:val="00C20847"/>
    <w:rsid w:val="00C20A2E"/>
    <w:rsid w:val="00C23FB6"/>
    <w:rsid w:val="00C31921"/>
    <w:rsid w:val="00C32B24"/>
    <w:rsid w:val="00C44C72"/>
    <w:rsid w:val="00C455A2"/>
    <w:rsid w:val="00C74AD3"/>
    <w:rsid w:val="00C77726"/>
    <w:rsid w:val="00C83E29"/>
    <w:rsid w:val="00C86993"/>
    <w:rsid w:val="00C9793C"/>
    <w:rsid w:val="00CA321A"/>
    <w:rsid w:val="00CC2597"/>
    <w:rsid w:val="00CC48E7"/>
    <w:rsid w:val="00CD5FE0"/>
    <w:rsid w:val="00CE5D2D"/>
    <w:rsid w:val="00CF2217"/>
    <w:rsid w:val="00D00570"/>
    <w:rsid w:val="00D00DFA"/>
    <w:rsid w:val="00D140C3"/>
    <w:rsid w:val="00D330F7"/>
    <w:rsid w:val="00D4417E"/>
    <w:rsid w:val="00D45579"/>
    <w:rsid w:val="00D457CC"/>
    <w:rsid w:val="00D47639"/>
    <w:rsid w:val="00D65140"/>
    <w:rsid w:val="00D66A73"/>
    <w:rsid w:val="00D67D4D"/>
    <w:rsid w:val="00D7242B"/>
    <w:rsid w:val="00D81037"/>
    <w:rsid w:val="00DB0117"/>
    <w:rsid w:val="00DB5CD4"/>
    <w:rsid w:val="00DB7D74"/>
    <w:rsid w:val="00DC1389"/>
    <w:rsid w:val="00DE15AC"/>
    <w:rsid w:val="00DE205A"/>
    <w:rsid w:val="00DE590E"/>
    <w:rsid w:val="00DF41AC"/>
    <w:rsid w:val="00E012F4"/>
    <w:rsid w:val="00E01C1A"/>
    <w:rsid w:val="00E02F97"/>
    <w:rsid w:val="00E05F2B"/>
    <w:rsid w:val="00E200A6"/>
    <w:rsid w:val="00E24883"/>
    <w:rsid w:val="00E33A16"/>
    <w:rsid w:val="00E37747"/>
    <w:rsid w:val="00E41853"/>
    <w:rsid w:val="00E5251C"/>
    <w:rsid w:val="00E5304C"/>
    <w:rsid w:val="00E55E29"/>
    <w:rsid w:val="00E760BF"/>
    <w:rsid w:val="00E81A05"/>
    <w:rsid w:val="00E81F14"/>
    <w:rsid w:val="00E92C6F"/>
    <w:rsid w:val="00EA45AB"/>
    <w:rsid w:val="00EB0CFF"/>
    <w:rsid w:val="00EC42FD"/>
    <w:rsid w:val="00EC6F09"/>
    <w:rsid w:val="00EC70A0"/>
    <w:rsid w:val="00EE16FF"/>
    <w:rsid w:val="00EF1356"/>
    <w:rsid w:val="00F1232B"/>
    <w:rsid w:val="00F13C45"/>
    <w:rsid w:val="00F32999"/>
    <w:rsid w:val="00F41500"/>
    <w:rsid w:val="00F41C14"/>
    <w:rsid w:val="00F54F04"/>
    <w:rsid w:val="00F6169A"/>
    <w:rsid w:val="00F65050"/>
    <w:rsid w:val="00F65574"/>
    <w:rsid w:val="00F70E9D"/>
    <w:rsid w:val="00F748D0"/>
    <w:rsid w:val="00F75DDE"/>
    <w:rsid w:val="00F76472"/>
    <w:rsid w:val="00F76D05"/>
    <w:rsid w:val="00F80107"/>
    <w:rsid w:val="00F82EF6"/>
    <w:rsid w:val="00F870DB"/>
    <w:rsid w:val="00FA10BD"/>
    <w:rsid w:val="00FB5E52"/>
    <w:rsid w:val="00FC1825"/>
    <w:rsid w:val="00FC2768"/>
    <w:rsid w:val="00FC546B"/>
    <w:rsid w:val="00FE0580"/>
    <w:rsid w:val="00FE20E3"/>
    <w:rsid w:val="00FF5FB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5015A1"/>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nadpis">
    <w:name w:val="Subtitle"/>
    <w:aliases w:val="ZadavaciDokumentaceVerejneZakazky"/>
    <w:basedOn w:val="Nadpis"/>
    <w:link w:val="Podnadpis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uiPriority w:val="99"/>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6722DD"/>
    <w:rPr>
      <w:rFonts w:ascii="Times New Roman" w:eastAsia="Times New Roman" w:hAnsi="Times New Roman" w:cs="Times New Roman"/>
      <w:sz w:val="20"/>
      <w:szCs w:val="20"/>
      <w:lang w:eastAsia="cs-CZ"/>
    </w:rPr>
  </w:style>
  <w:style w:type="character" w:styleId="Odkaznakoment">
    <w:name w:val="annotation reference"/>
    <w:uiPriority w:val="99"/>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nadpisChar">
    <w:name w:val="Podnadpis Char"/>
    <w:aliases w:val="ZadavaciDokumentaceVerejneZakazky Char"/>
    <w:link w:val="Podnadpis"/>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 w:type="paragraph" w:styleId="Bezmezer">
    <w:name w:val="No Spacing"/>
    <w:qFormat/>
    <w:rsid w:val="00B25A07"/>
    <w:pPr>
      <w:spacing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345330672">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isova@med.muni.cz" TargetMode="Externa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mailto:ldebora@med.muni.cz"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AF50BC9D3740DFB45C58AB5AF758C4"/>
        <w:category>
          <w:name w:val="Obecné"/>
          <w:gallery w:val="placeholder"/>
        </w:category>
        <w:types>
          <w:type w:val="bbPlcHdr"/>
        </w:types>
        <w:behaviors>
          <w:behavior w:val="content"/>
        </w:behaviors>
        <w:guid w:val="{396CC2D1-060E-4F95-8D3B-F1645985E9A6}"/>
      </w:docPartPr>
      <w:docPartBody>
        <w:p w:rsidR="00751805" w:rsidRDefault="00517780" w:rsidP="00517780">
          <w:pPr>
            <w:pStyle w:val="81AF50BC9D3740DFB45C58AB5AF758C4"/>
          </w:pPr>
          <w:r w:rsidRPr="00377462">
            <w:rPr>
              <w:color w:val="808080"/>
            </w:rPr>
            <w:t>Vepište název</w:t>
          </w:r>
        </w:p>
      </w:docPartBody>
    </w:docPart>
    <w:docPart>
      <w:docPartPr>
        <w:name w:val="7EA4F60103C94CE28CE7CA2E2C85F214"/>
        <w:category>
          <w:name w:val="Obecné"/>
          <w:gallery w:val="placeholder"/>
        </w:category>
        <w:types>
          <w:type w:val="bbPlcHdr"/>
        </w:types>
        <w:behaviors>
          <w:behavior w:val="content"/>
        </w:behaviors>
        <w:guid w:val="{4F3509D6-3AFB-4D42-9CB4-C0D963908A47}"/>
      </w:docPartPr>
      <w:docPartBody>
        <w:p w:rsidR="00751805" w:rsidRDefault="00517780" w:rsidP="00517780">
          <w:pPr>
            <w:pStyle w:val="7EA4F60103C94CE28CE7CA2E2C85F214"/>
          </w:pPr>
          <w:r w:rsidRPr="00377462">
            <w:rPr>
              <w:color w:val="808080"/>
            </w:rPr>
            <w:t>Vepište název</w:t>
          </w:r>
        </w:p>
      </w:docPartBody>
    </w:docPart>
    <w:docPart>
      <w:docPartPr>
        <w:name w:val="1F5D5F86938C4DF2AC1C2B9EE974ADD6"/>
        <w:category>
          <w:name w:val="Obecné"/>
          <w:gallery w:val="placeholder"/>
        </w:category>
        <w:types>
          <w:type w:val="bbPlcHdr"/>
        </w:types>
        <w:behaviors>
          <w:behavior w:val="content"/>
        </w:behaviors>
        <w:guid w:val="{8679C284-8F91-4D6F-80EB-F26E99C0BABE}"/>
      </w:docPartPr>
      <w:docPartBody>
        <w:p w:rsidR="00751805" w:rsidRDefault="00517780" w:rsidP="00517780">
          <w:pPr>
            <w:pStyle w:val="1F5D5F86938C4DF2AC1C2B9EE974ADD6"/>
          </w:pPr>
          <w:r w:rsidRPr="00377462">
            <w:rPr>
              <w:color w:val="80808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780"/>
    <w:rsid w:val="0039202F"/>
    <w:rsid w:val="00517780"/>
    <w:rsid w:val="00661B8C"/>
    <w:rsid w:val="00751805"/>
    <w:rsid w:val="00E433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81AF50BC9D3740DFB45C58AB5AF758C4">
    <w:name w:val="81AF50BC9D3740DFB45C58AB5AF758C4"/>
    <w:rsid w:val="00517780"/>
  </w:style>
  <w:style w:type="paragraph" w:customStyle="1" w:styleId="7EA4F60103C94CE28CE7CA2E2C85F214">
    <w:name w:val="7EA4F60103C94CE28CE7CA2E2C85F214"/>
    <w:rsid w:val="00517780"/>
  </w:style>
  <w:style w:type="paragraph" w:customStyle="1" w:styleId="1F5D5F86938C4DF2AC1C2B9EE974ADD6">
    <w:name w:val="1F5D5F86938C4DF2AC1C2B9EE974ADD6"/>
    <w:rsid w:val="005177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B3F3A-F66B-4285-817C-FBC14BFD7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Template>
  <TotalTime>456</TotalTime>
  <Pages>13</Pages>
  <Words>4982</Words>
  <Characters>29398</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106</cp:revision>
  <cp:lastPrinted>2015-11-18T12:49:00Z</cp:lastPrinted>
  <dcterms:created xsi:type="dcterms:W3CDTF">2016-04-26T12:39:00Z</dcterms:created>
  <dcterms:modified xsi:type="dcterms:W3CDTF">2018-09-10T08:11:00Z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